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5F61" w:rsidRDefault="000330DF" w:rsidP="00BF6B33">
      <w:pPr>
        <w:pStyle w:val="Default"/>
        <w:jc w:val="center"/>
        <w:rPr>
          <w:b/>
          <w:bCs/>
          <w:sz w:val="28"/>
          <w:szCs w:val="28"/>
        </w:rPr>
      </w:pPr>
      <w:r>
        <w:rPr>
          <w:noProof/>
          <w:sz w:val="28"/>
          <w:szCs w:val="28"/>
          <w:lang w:eastAsia="es-MX"/>
        </w:rPr>
        <w:drawing>
          <wp:anchor distT="0" distB="0" distL="114300" distR="114300" simplePos="0" relativeHeight="251660288" behindDoc="0" locked="0" layoutInCell="1" allowOverlap="1">
            <wp:simplePos x="0" y="0"/>
            <wp:positionH relativeFrom="column">
              <wp:posOffset>299720</wp:posOffset>
            </wp:positionH>
            <wp:positionV relativeFrom="paragraph">
              <wp:posOffset>333</wp:posOffset>
            </wp:positionV>
            <wp:extent cx="1009650" cy="1378252"/>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si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8100" cy="1389787"/>
                    </a:xfrm>
                    <a:prstGeom prst="rect">
                      <a:avLst/>
                    </a:prstGeom>
                  </pic:spPr>
                </pic:pic>
              </a:graphicData>
            </a:graphic>
            <wp14:sizeRelH relativeFrom="margin">
              <wp14:pctWidth>0</wp14:pctWidth>
            </wp14:sizeRelH>
            <wp14:sizeRelV relativeFrom="margin">
              <wp14:pctHeight>0</wp14:pctHeight>
            </wp14:sizeRelV>
          </wp:anchor>
        </w:drawing>
      </w:r>
      <w:r w:rsidR="00D95F61">
        <w:rPr>
          <w:b/>
          <w:bCs/>
          <w:sz w:val="28"/>
          <w:szCs w:val="28"/>
        </w:rPr>
        <w:t>UNIVERSIDAD POLITÉCNICA DE SINALOA</w:t>
      </w:r>
    </w:p>
    <w:p w:rsidR="00210177" w:rsidRDefault="00210177" w:rsidP="00BF6B33">
      <w:pPr>
        <w:pStyle w:val="Default"/>
        <w:jc w:val="center"/>
        <w:rPr>
          <w:sz w:val="28"/>
          <w:szCs w:val="28"/>
        </w:rPr>
      </w:pPr>
    </w:p>
    <w:p w:rsidR="00D95F61" w:rsidRDefault="00D95F61" w:rsidP="00BF6B33">
      <w:pPr>
        <w:pStyle w:val="Default"/>
        <w:jc w:val="center"/>
        <w:rPr>
          <w:sz w:val="28"/>
          <w:szCs w:val="28"/>
        </w:rPr>
      </w:pPr>
      <w:r>
        <w:rPr>
          <w:b/>
          <w:bCs/>
          <w:sz w:val="28"/>
          <w:szCs w:val="28"/>
        </w:rPr>
        <w:t>PROGRAMA ACADÉMICO DE</w:t>
      </w:r>
    </w:p>
    <w:p w:rsidR="00D95F61" w:rsidRDefault="00D95F61" w:rsidP="00BF6B33">
      <w:pPr>
        <w:pStyle w:val="Default"/>
        <w:jc w:val="center"/>
        <w:rPr>
          <w:b/>
          <w:bCs/>
          <w:sz w:val="28"/>
          <w:szCs w:val="28"/>
        </w:rPr>
      </w:pPr>
      <w:r>
        <w:rPr>
          <w:b/>
          <w:bCs/>
          <w:sz w:val="28"/>
          <w:szCs w:val="28"/>
        </w:rPr>
        <w:t>INGENIERÍA EN INFORMÁTICA</w:t>
      </w:r>
    </w:p>
    <w:p w:rsidR="00210177" w:rsidRDefault="00210177" w:rsidP="002F249A">
      <w:pPr>
        <w:pStyle w:val="Default"/>
        <w:jc w:val="both"/>
        <w:rPr>
          <w:b/>
          <w:bCs/>
          <w:sz w:val="28"/>
          <w:szCs w:val="28"/>
        </w:rPr>
      </w:pPr>
    </w:p>
    <w:p w:rsidR="00210177" w:rsidRDefault="00210177" w:rsidP="002F249A">
      <w:pPr>
        <w:pStyle w:val="Default"/>
        <w:jc w:val="both"/>
        <w:rPr>
          <w:b/>
          <w:bCs/>
          <w:sz w:val="28"/>
          <w:szCs w:val="28"/>
        </w:rPr>
      </w:pPr>
    </w:p>
    <w:p w:rsidR="00D95F61" w:rsidRDefault="000752F9" w:rsidP="00BF6B33">
      <w:pPr>
        <w:pStyle w:val="Default"/>
        <w:jc w:val="center"/>
        <w:rPr>
          <w:sz w:val="72"/>
          <w:szCs w:val="72"/>
        </w:rPr>
      </w:pPr>
      <w:r>
        <w:rPr>
          <w:b/>
          <w:bCs/>
          <w:noProof/>
          <w:sz w:val="28"/>
          <w:szCs w:val="28"/>
          <w:lang w:eastAsia="es-MX"/>
        </w:rPr>
        <mc:AlternateContent>
          <mc:Choice Requires="wps">
            <w:drawing>
              <wp:anchor distT="0" distB="0" distL="114300" distR="114300" simplePos="0" relativeHeight="251659264" behindDoc="1" locked="0" layoutInCell="1" allowOverlap="1" wp14:anchorId="48E23BCD" wp14:editId="2A1D0B34">
                <wp:simplePos x="0" y="0"/>
                <wp:positionH relativeFrom="column">
                  <wp:posOffset>185420</wp:posOffset>
                </wp:positionH>
                <wp:positionV relativeFrom="paragraph">
                  <wp:posOffset>11430</wp:posOffset>
                </wp:positionV>
                <wp:extent cx="0" cy="6648450"/>
                <wp:effectExtent l="0" t="0" r="19050" b="19050"/>
                <wp:wrapTight wrapText="bothSides">
                  <wp:wrapPolygon edited="0">
                    <wp:start x="-1" y="0"/>
                    <wp:lineTo x="-1" y="21600"/>
                    <wp:lineTo x="-1" y="21600"/>
                    <wp:lineTo x="-1" y="0"/>
                    <wp:lineTo x="-1" y="0"/>
                  </wp:wrapPolygon>
                </wp:wrapTight>
                <wp:docPr id="3" name="Conector recto 3"/>
                <wp:cNvGraphicFramePr/>
                <a:graphic xmlns:a="http://schemas.openxmlformats.org/drawingml/2006/main">
                  <a:graphicData uri="http://schemas.microsoft.com/office/word/2010/wordprocessingShape">
                    <wps:wsp>
                      <wps:cNvCnPr/>
                      <wps:spPr>
                        <a:xfrm>
                          <a:off x="0" y="0"/>
                          <a:ext cx="0" cy="6648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179BB" id="Conector recto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9pt" to="14.6pt,5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StsgEAALMDAAAOAAAAZHJzL2Uyb0RvYy54bWysU9tu2zAMfS+wfxD0vtjpJSiMOH1Isb0U&#10;W9B2H6DKVCxMN1Ba7Px9KTlxh60YhmEvkiidQ/KQ1PputIYdAKP2ruXLRc0ZOOk77fYt//b86eMt&#10;ZzEJ1wnjHbT8CJHfbT5crIfQwKXvvekAGTlxsRlCy/uUQlNVUfZgRVz4AI4elUcrEpm4rzoUA3m3&#10;prqs61U1eOwCegkx0u399Mg3xb9SINNXpSIkZlpOuaWyYllf8lpt1qLZowi9lqc0xD9kYYV2FHR2&#10;dS+SYD9Q/+bKaok+epUW0tvKK6UlFA2kZln/ouapFwGKFipODHOZ4v9zK78cdsh01/Irzpyw1KIt&#10;NUomjwzzxq5yjYYQG4Ju3Q5PVgw7zIJHhTbvJIWNpa7Hua4wJianS0m3q9X17fVNqXn1RgwY02fw&#10;luVDy412WbJoxOEhJgpG0DOEjJzIFLqc0tFABhv3CIpkULBlYZcBgq1BdhDU+u77MssgXwWZKUob&#10;M5PqP5NO2EyDMlR/S5zRJaJ3aSZa7Ty+FzWN51TVhD+rnrRm2S++O5ZGlHLQZBRlpynOo/ezXehv&#10;f23zCgAA//8DAFBLAwQUAAYACAAAACEAsFGxbtoAAAAIAQAADwAAAGRycy9kb3ducmV2LnhtbEyP&#10;wU7DMBBE70j8g7VI3KhDhKoQ4lRVJYS4IJrC3Y23ScBeR7aThr9n4QLHtzOanak2i7NixhAHTwpu&#10;VxkIpNabgToFb4fHmwJETJqMtp5QwRdG2NSXF5UujT/THucmdYJDKJZaQZ/SWEoZ2x6djis/IrF2&#10;8sHpxBg6aYI+c7izMs+ytXR6IP7Q6xF3PbafzeQU2Ocwv3e7bhunp/26+Xg95S+HWanrq2X7ACLh&#10;kv7M8FOfq0PNnY5+IhOFVZDf5+zkOw9g+RePjNldUYCsK/l/QP0NAAD//wMAUEsBAi0AFAAGAAgA&#10;AAAhALaDOJL+AAAA4QEAABMAAAAAAAAAAAAAAAAAAAAAAFtDb250ZW50X1R5cGVzXS54bWxQSwEC&#10;LQAUAAYACAAAACEAOP0h/9YAAACUAQAACwAAAAAAAAAAAAAAAAAvAQAAX3JlbHMvLnJlbHNQSwEC&#10;LQAUAAYACAAAACEA2GSErbIBAACzAwAADgAAAAAAAAAAAAAAAAAuAgAAZHJzL2Uyb0RvYy54bWxQ&#10;SwECLQAUAAYACAAAACEAsFGxbtoAAAAIAQAADwAAAAAAAAAAAAAAAAAMBAAAZHJzL2Rvd25yZXYu&#10;eG1sUEsFBgAAAAAEAAQA8wAAABMFAAAAAA==&#10;" strokecolor="black [3200]" strokeweight=".5pt">
                <v:stroke joinstyle="miter"/>
                <w10:wrap type="tight"/>
              </v:line>
            </w:pict>
          </mc:Fallback>
        </mc:AlternateContent>
      </w:r>
      <w:r w:rsidR="00210177">
        <w:rPr>
          <w:b/>
          <w:bCs/>
          <w:noProof/>
          <w:sz w:val="28"/>
          <w:szCs w:val="28"/>
          <w:lang w:eastAsia="es-MX"/>
        </w:rPr>
        <mc:AlternateContent>
          <mc:Choice Requires="wps">
            <w:drawing>
              <wp:anchor distT="0" distB="0" distL="114300" distR="114300" simplePos="0" relativeHeight="251658240" behindDoc="1" locked="0" layoutInCell="1" allowOverlap="1" wp14:anchorId="385E1F2C" wp14:editId="0DDEBA4C">
                <wp:simplePos x="0" y="0"/>
                <wp:positionH relativeFrom="column">
                  <wp:posOffset>433070</wp:posOffset>
                </wp:positionH>
                <wp:positionV relativeFrom="paragraph">
                  <wp:posOffset>316230</wp:posOffset>
                </wp:positionV>
                <wp:extent cx="0" cy="5791200"/>
                <wp:effectExtent l="0" t="0" r="19050" b="19050"/>
                <wp:wrapTight wrapText="bothSides">
                  <wp:wrapPolygon edited="0">
                    <wp:start x="-1" y="0"/>
                    <wp:lineTo x="-1" y="21600"/>
                    <wp:lineTo x="-1" y="21600"/>
                    <wp:lineTo x="-1" y="0"/>
                    <wp:lineTo x="-1" y="0"/>
                  </wp:wrapPolygon>
                </wp:wrapTight>
                <wp:docPr id="2" name="Conector recto 2"/>
                <wp:cNvGraphicFramePr/>
                <a:graphic xmlns:a="http://schemas.openxmlformats.org/drawingml/2006/main">
                  <a:graphicData uri="http://schemas.microsoft.com/office/word/2010/wordprocessingShape">
                    <wps:wsp>
                      <wps:cNvCnPr/>
                      <wps:spPr>
                        <a:xfrm>
                          <a:off x="0" y="0"/>
                          <a:ext cx="0" cy="5791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2BAFB" id="Conector recto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pt,24.9pt" to="34.1pt,4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Hq4rgEAALMDAAAOAAAAZHJzL2Uyb0RvYy54bWysU8tu2zAQvBfIPxC8x5IM9CVYzsFBcyla&#10;o48PYKilRZQvLFlL/vsuKVkJ2qIoil5IkZyZ3dld7e4ma9gZMGrvOt5sas7ASd9rd+r41y/vbt9w&#10;FpNwvTDeQccvEPnd/ubFbgwtbP3gTQ/ISMTFdgwdH1IKbVVFOYAVceMDOHpUHq1IdMRT1aMYSd2a&#10;alvXr6rRYx/QS4iRbu/nR74v+kqBTB+VipCY6TjllsqKZX3Ma7XfifaEIgxaLmmIf8jCCu0o6Cp1&#10;L5Jg31H/ImW1RB+9ShvpbeWV0hKKB3LT1D+5+TyIAMULFSeGtUzx/8nKD+cjMt13fMuZE5ZadKBG&#10;yeSRYd7YNtdoDLEl6MEdcTnFcMRseFJo805W2FTqelnrClNicr6UdPvy9duGepb1qidiwJgewFuW&#10;PzputMuWRSvO72OaoVcI8XIic+jylS4GMti4T6DIBgVrCrsMEBwMsrOg1vffmiVsQWaK0saspPrP&#10;pAWbaVCG6m+JK7pE9C6tRKudx99FTdM1VTXjr65nr9n2o+8vpRGlHDQZpaDLFOfRe34u9Kd/bf8D&#10;AAD//wMAUEsDBBQABgAIAAAAIQA3h3Ve3AAAAAgBAAAPAAAAZHJzL2Rvd25yZXYueG1sTI9BS8Qw&#10;FITvgv8hPMGbm26R0q1Nl2VBxIu4Xb1nm7dpNXkpSdqt/97oRY/DDDPf1NvFGjajD4MjAetVBgyp&#10;c2ogLeDt+HhXAgtRkpLGEQr4wgDb5vqqlpVyFzrg3EbNUgmFSgroYxwrzkPXo5Vh5Uak5J2dtzIm&#10;6TVXXl5SuTU8z7KCWzlQWujliPseu892sgLMs5/f9V7vwvR0KNqP13P+cpyFuL1Zdg/AIi7xLww/&#10;+AkdmsR0chOpwIyAosxTUsD9Jj1I/q8+CdgU6xJ4U/P/B5pvAAAA//8DAFBLAQItABQABgAIAAAA&#10;IQC2gziS/gAAAOEBAAATAAAAAAAAAAAAAAAAAAAAAABbQ29udGVudF9UeXBlc10ueG1sUEsBAi0A&#10;FAAGAAgAAAAhADj9If/WAAAAlAEAAAsAAAAAAAAAAAAAAAAALwEAAF9yZWxzLy5yZWxzUEsBAi0A&#10;FAAGAAgAAAAhAKGAeriuAQAAswMAAA4AAAAAAAAAAAAAAAAALgIAAGRycy9lMm9Eb2MueG1sUEsB&#10;Ai0AFAAGAAgAAAAhADeHdV7cAAAACAEAAA8AAAAAAAAAAAAAAAAACAQAAGRycy9kb3ducmV2Lnht&#10;bFBLBQYAAAAABAAEAPMAAAARBQAAAAA=&#10;" strokecolor="black [3200]" strokeweight=".5pt">
                <v:stroke joinstyle="miter"/>
                <w10:wrap type="tight"/>
              </v:line>
            </w:pict>
          </mc:Fallback>
        </mc:AlternateContent>
      </w:r>
      <w:r w:rsidR="00D95F61">
        <w:rPr>
          <w:sz w:val="72"/>
          <w:szCs w:val="72"/>
        </w:rPr>
        <w:t>Tesina</w:t>
      </w:r>
    </w:p>
    <w:p w:rsidR="00210177" w:rsidRDefault="00210177" w:rsidP="002F249A">
      <w:pPr>
        <w:pStyle w:val="Default"/>
        <w:jc w:val="both"/>
        <w:rPr>
          <w:sz w:val="72"/>
          <w:szCs w:val="72"/>
        </w:rPr>
      </w:pPr>
    </w:p>
    <w:p w:rsidR="00D95F61" w:rsidRDefault="00210177" w:rsidP="00BF6B33">
      <w:pPr>
        <w:pStyle w:val="Default"/>
        <w:jc w:val="right"/>
        <w:rPr>
          <w:sz w:val="40"/>
          <w:szCs w:val="40"/>
        </w:rPr>
      </w:pPr>
      <w:r>
        <w:rPr>
          <w:sz w:val="40"/>
          <w:szCs w:val="40"/>
        </w:rPr>
        <w:t>“Generación de Base de Datos para la aplicación de Minería de Datos</w:t>
      </w:r>
      <w:r w:rsidR="00D95F61">
        <w:rPr>
          <w:sz w:val="40"/>
          <w:szCs w:val="40"/>
        </w:rPr>
        <w:t>”</w:t>
      </w: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D95F61" w:rsidRDefault="00D95F61" w:rsidP="00BF6B33">
      <w:pPr>
        <w:pStyle w:val="Default"/>
        <w:jc w:val="center"/>
        <w:rPr>
          <w:sz w:val="28"/>
          <w:szCs w:val="28"/>
        </w:rPr>
      </w:pPr>
      <w:r>
        <w:rPr>
          <w:sz w:val="28"/>
          <w:szCs w:val="28"/>
        </w:rPr>
        <w:t>Para obtener la acreditación de las estadías profesionales y contar con los créditos para el grado de Ingeniero Informática</w:t>
      </w: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D95F61" w:rsidRDefault="00D95F61" w:rsidP="00BF6B33">
      <w:pPr>
        <w:pStyle w:val="Default"/>
        <w:jc w:val="right"/>
        <w:rPr>
          <w:b/>
          <w:bCs/>
          <w:sz w:val="32"/>
          <w:szCs w:val="32"/>
        </w:rPr>
      </w:pPr>
      <w:r>
        <w:rPr>
          <w:b/>
          <w:bCs/>
          <w:sz w:val="32"/>
          <w:szCs w:val="32"/>
        </w:rPr>
        <w:t>Autor: Kristian de Jesús López Montes</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w:t>
      </w:r>
      <w:r w:rsidRPr="00D95F61">
        <w:rPr>
          <w:b/>
          <w:bCs/>
          <w:sz w:val="32"/>
          <w:szCs w:val="32"/>
        </w:rPr>
        <w:t xml:space="preserve">Ramón Patricio </w:t>
      </w:r>
      <w:r w:rsidR="00FB6DCD" w:rsidRPr="00D95F61">
        <w:rPr>
          <w:b/>
          <w:bCs/>
          <w:sz w:val="32"/>
          <w:szCs w:val="32"/>
        </w:rPr>
        <w:t>Velázquez</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OR: </w:t>
      </w:r>
      <w:r w:rsidR="003B1972">
        <w:rPr>
          <w:b/>
          <w:bCs/>
          <w:sz w:val="32"/>
          <w:szCs w:val="32"/>
        </w:rPr>
        <w:t>Gilberto Martínez Luna</w:t>
      </w:r>
    </w:p>
    <w:p w:rsidR="00210177" w:rsidRDefault="00210177" w:rsidP="00BF6B33">
      <w:pPr>
        <w:pStyle w:val="Default"/>
        <w:jc w:val="right"/>
        <w:rPr>
          <w:b/>
          <w:bCs/>
          <w:sz w:val="32"/>
          <w:szCs w:val="32"/>
        </w:rPr>
      </w:pPr>
    </w:p>
    <w:p w:rsidR="00210177" w:rsidRDefault="00210177" w:rsidP="00BF6B33">
      <w:pPr>
        <w:pStyle w:val="Default"/>
        <w:jc w:val="right"/>
        <w:rPr>
          <w:sz w:val="32"/>
          <w:szCs w:val="32"/>
        </w:rPr>
      </w:pPr>
    </w:p>
    <w:p w:rsidR="00210177" w:rsidRDefault="00210177" w:rsidP="00BF6B33">
      <w:pPr>
        <w:pStyle w:val="Default"/>
        <w:jc w:val="right"/>
        <w:rPr>
          <w:sz w:val="32"/>
          <w:szCs w:val="32"/>
        </w:rPr>
      </w:pPr>
    </w:p>
    <w:p w:rsidR="00D95F61" w:rsidRDefault="00D95F61" w:rsidP="00BF6B33">
      <w:pPr>
        <w:spacing w:line="240" w:lineRule="auto"/>
        <w:jc w:val="right"/>
        <w:rPr>
          <w:rFonts w:ascii="Arial" w:hAnsi="Arial" w:cs="Arial"/>
          <w:sz w:val="24"/>
          <w:szCs w:val="24"/>
        </w:rPr>
      </w:pPr>
      <w:r>
        <w:rPr>
          <w:sz w:val="23"/>
          <w:szCs w:val="23"/>
        </w:rPr>
        <w:t xml:space="preserve">Mazatlán, Sinaloa </w:t>
      </w:r>
      <w:r w:rsidR="00210177">
        <w:rPr>
          <w:sz w:val="23"/>
          <w:szCs w:val="23"/>
        </w:rPr>
        <w:t xml:space="preserve"> 8 de Diciembre de 2014</w:t>
      </w:r>
      <w:r>
        <w:rPr>
          <w:sz w:val="23"/>
          <w:szCs w:val="23"/>
        </w:rPr>
        <w:t xml:space="preserve">. </w:t>
      </w: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Agradecimientos</w:t>
      </w:r>
    </w:p>
    <w:p w:rsidR="00E13C1C" w:rsidRDefault="00E13C1C" w:rsidP="002F249A">
      <w:pPr>
        <w:spacing w:line="240" w:lineRule="auto"/>
        <w:ind w:firstLine="1418"/>
        <w:jc w:val="both"/>
        <w:rPr>
          <w:rFonts w:ascii="Arial" w:hAnsi="Arial" w:cs="Arial"/>
          <w:sz w:val="24"/>
          <w:szCs w:val="24"/>
        </w:rPr>
      </w:pPr>
      <w:r>
        <w:rPr>
          <w:rFonts w:ascii="Arial" w:hAnsi="Arial" w:cs="Arial"/>
          <w:sz w:val="24"/>
          <w:szCs w:val="24"/>
        </w:rPr>
        <w:br w:type="page"/>
      </w:r>
    </w:p>
    <w:sdt>
      <w:sdtPr>
        <w:rPr>
          <w:rFonts w:ascii="Arial" w:eastAsia="MS Mincho" w:hAnsi="Arial" w:cs="Arial"/>
          <w:b w:val="0"/>
          <w:bCs w:val="0"/>
          <w:color w:val="auto"/>
          <w:sz w:val="22"/>
          <w:szCs w:val="24"/>
          <w:lang w:eastAsia="en-US"/>
        </w:rPr>
        <w:id w:val="2039466726"/>
        <w:docPartObj>
          <w:docPartGallery w:val="Table of Contents"/>
          <w:docPartUnique/>
        </w:docPartObj>
      </w:sdtPr>
      <w:sdtEndPr>
        <w:rPr>
          <w:rFonts w:asciiTheme="minorHAnsi" w:eastAsiaTheme="minorHAnsi" w:hAnsiTheme="minorHAnsi" w:cstheme="minorBidi"/>
          <w:noProof/>
          <w:sz w:val="18"/>
          <w:szCs w:val="20"/>
        </w:rPr>
      </w:sdtEndPr>
      <w:sdtContent>
        <w:p w:rsidR="00584E84" w:rsidRPr="00E368E0" w:rsidRDefault="00E368E0" w:rsidP="002F249A">
          <w:pPr>
            <w:pStyle w:val="TtulodeTDC"/>
            <w:spacing w:line="240" w:lineRule="auto"/>
            <w:rPr>
              <w:rFonts w:ascii="Arial" w:hAnsi="Arial" w:cs="Arial"/>
              <w:sz w:val="40"/>
            </w:rPr>
          </w:pPr>
          <w:r w:rsidRPr="00E368E0">
            <w:rPr>
              <w:rFonts w:ascii="Arial" w:eastAsia="MS Mincho" w:hAnsi="Arial" w:cs="Arial"/>
              <w:bCs w:val="0"/>
              <w:color w:val="auto"/>
              <w:szCs w:val="24"/>
            </w:rPr>
            <w:t>Índice Temático</w:t>
          </w:r>
        </w:p>
        <w:p w:rsidR="00515EA6" w:rsidRDefault="00584E84" w:rsidP="002F249A">
          <w:pPr>
            <w:pStyle w:val="TDC1"/>
            <w:tabs>
              <w:tab w:val="right" w:leader="dot" w:pos="10076"/>
            </w:tabs>
            <w:rPr>
              <w:rFonts w:asciiTheme="minorHAnsi" w:eastAsiaTheme="minorEastAsia" w:hAnsiTheme="minorHAnsi" w:cstheme="minorBidi"/>
              <w:b w:val="0"/>
              <w:noProof/>
              <w:sz w:val="22"/>
              <w:szCs w:val="22"/>
              <w:lang w:eastAsia="es-MX"/>
            </w:rPr>
          </w:pPr>
          <w:r w:rsidRPr="00604D6A">
            <w:rPr>
              <w:szCs w:val="20"/>
            </w:rPr>
            <w:fldChar w:fldCharType="begin"/>
          </w:r>
          <w:r w:rsidRPr="00604D6A">
            <w:rPr>
              <w:szCs w:val="20"/>
            </w:rPr>
            <w:instrText xml:space="preserve"> TOC \o "1-3" \h \z \u </w:instrText>
          </w:r>
          <w:r w:rsidRPr="00604D6A">
            <w:rPr>
              <w:szCs w:val="20"/>
            </w:rPr>
            <w:fldChar w:fldCharType="separate"/>
          </w:r>
          <w:hyperlink w:anchor="_Toc406072099" w:history="1">
            <w:r w:rsidR="00515EA6" w:rsidRPr="00AB3ABF">
              <w:rPr>
                <w:rStyle w:val="Hipervnculo"/>
                <w:rFonts w:ascii="Arial" w:hAnsi="Arial"/>
                <w:noProof/>
              </w:rPr>
              <w:t>Resumen</w:t>
            </w:r>
            <w:r w:rsidR="00515EA6">
              <w:rPr>
                <w:noProof/>
                <w:webHidden/>
              </w:rPr>
              <w:tab/>
            </w:r>
            <w:r w:rsidR="00515EA6">
              <w:rPr>
                <w:noProof/>
                <w:webHidden/>
              </w:rPr>
              <w:fldChar w:fldCharType="begin"/>
            </w:r>
            <w:r w:rsidR="00515EA6">
              <w:rPr>
                <w:noProof/>
                <w:webHidden/>
              </w:rPr>
              <w:instrText xml:space="preserve"> PAGEREF _Toc406072099 \h </w:instrText>
            </w:r>
            <w:r w:rsidR="00515EA6">
              <w:rPr>
                <w:noProof/>
                <w:webHidden/>
              </w:rPr>
            </w:r>
            <w:r w:rsidR="00515EA6">
              <w:rPr>
                <w:noProof/>
                <w:webHidden/>
              </w:rPr>
              <w:fldChar w:fldCharType="separate"/>
            </w:r>
            <w:r w:rsidR="00515EA6">
              <w:rPr>
                <w:noProof/>
                <w:webHidden/>
              </w:rPr>
              <w:t>6</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0" w:history="1">
            <w:r w:rsidR="00515EA6" w:rsidRPr="00AB3ABF">
              <w:rPr>
                <w:rStyle w:val="Hipervnculo"/>
                <w:rFonts w:ascii="Arial" w:hAnsi="Arial"/>
                <w:noProof/>
                <w:lang w:val="en-US"/>
              </w:rPr>
              <w:t>Abstract</w:t>
            </w:r>
            <w:r w:rsidR="00515EA6">
              <w:rPr>
                <w:noProof/>
                <w:webHidden/>
              </w:rPr>
              <w:tab/>
            </w:r>
            <w:r w:rsidR="00515EA6">
              <w:rPr>
                <w:noProof/>
                <w:webHidden/>
              </w:rPr>
              <w:fldChar w:fldCharType="begin"/>
            </w:r>
            <w:r w:rsidR="00515EA6">
              <w:rPr>
                <w:noProof/>
                <w:webHidden/>
              </w:rPr>
              <w:instrText xml:space="preserve"> PAGEREF _Toc406072100 \h </w:instrText>
            </w:r>
            <w:r w:rsidR="00515EA6">
              <w:rPr>
                <w:noProof/>
                <w:webHidden/>
              </w:rPr>
            </w:r>
            <w:r w:rsidR="00515EA6">
              <w:rPr>
                <w:noProof/>
                <w:webHidden/>
              </w:rPr>
              <w:fldChar w:fldCharType="separate"/>
            </w:r>
            <w:r w:rsidR="00515EA6">
              <w:rPr>
                <w:noProof/>
                <w:webHidden/>
              </w:rPr>
              <w:t>6</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1" w:history="1">
            <w:r w:rsidR="00515EA6" w:rsidRPr="00AB3ABF">
              <w:rPr>
                <w:rStyle w:val="Hipervnculo"/>
                <w:rFonts w:ascii="Arial" w:hAnsi="Arial"/>
                <w:noProof/>
              </w:rPr>
              <w:t>Introducción</w:t>
            </w:r>
            <w:r w:rsidR="00515EA6">
              <w:rPr>
                <w:noProof/>
                <w:webHidden/>
              </w:rPr>
              <w:tab/>
            </w:r>
            <w:r w:rsidR="00515EA6">
              <w:rPr>
                <w:noProof/>
                <w:webHidden/>
              </w:rPr>
              <w:fldChar w:fldCharType="begin"/>
            </w:r>
            <w:r w:rsidR="00515EA6">
              <w:rPr>
                <w:noProof/>
                <w:webHidden/>
              </w:rPr>
              <w:instrText xml:space="preserve"> PAGEREF _Toc406072101 \h </w:instrText>
            </w:r>
            <w:r w:rsidR="00515EA6">
              <w:rPr>
                <w:noProof/>
                <w:webHidden/>
              </w:rPr>
            </w:r>
            <w:r w:rsidR="00515EA6">
              <w:rPr>
                <w:noProof/>
                <w:webHidden/>
              </w:rPr>
              <w:fldChar w:fldCharType="separate"/>
            </w:r>
            <w:r w:rsidR="00515EA6">
              <w:rPr>
                <w:noProof/>
                <w:webHidden/>
              </w:rPr>
              <w:t>7</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2" w:history="1">
            <w:r w:rsidR="00515EA6" w:rsidRPr="00AB3ABF">
              <w:rPr>
                <w:rStyle w:val="Hipervnculo"/>
                <w:rFonts w:ascii="Arial" w:hAnsi="Arial"/>
                <w:noProof/>
              </w:rPr>
              <w:t>Capítulo I</w:t>
            </w:r>
            <w:r w:rsidR="00515EA6">
              <w:rPr>
                <w:noProof/>
                <w:webHidden/>
              </w:rPr>
              <w:tab/>
            </w:r>
            <w:r w:rsidR="00515EA6">
              <w:rPr>
                <w:noProof/>
                <w:webHidden/>
              </w:rPr>
              <w:fldChar w:fldCharType="begin"/>
            </w:r>
            <w:r w:rsidR="00515EA6">
              <w:rPr>
                <w:noProof/>
                <w:webHidden/>
              </w:rPr>
              <w:instrText xml:space="preserve"> PAGEREF _Toc406072102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03" w:history="1">
            <w:r w:rsidR="00515EA6" w:rsidRPr="00AB3ABF">
              <w:rPr>
                <w:rStyle w:val="Hipervnculo"/>
                <w:rFonts w:ascii="Arial" w:hAnsi="Arial"/>
                <w:noProof/>
                <w:lang w:val="es-ES"/>
              </w:rPr>
              <w:t>1.1 Antecedentes</w:t>
            </w:r>
            <w:r w:rsidR="00515EA6">
              <w:rPr>
                <w:noProof/>
                <w:webHidden/>
              </w:rPr>
              <w:tab/>
            </w:r>
            <w:r w:rsidR="00515EA6">
              <w:rPr>
                <w:noProof/>
                <w:webHidden/>
              </w:rPr>
              <w:fldChar w:fldCharType="begin"/>
            </w:r>
            <w:r w:rsidR="00515EA6">
              <w:rPr>
                <w:noProof/>
                <w:webHidden/>
              </w:rPr>
              <w:instrText xml:space="preserve"> PAGEREF _Toc406072103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4" w:history="1">
            <w:r w:rsidR="00515EA6" w:rsidRPr="00AB3ABF">
              <w:rPr>
                <w:rStyle w:val="Hipervnculo"/>
                <w:rFonts w:ascii="Arial" w:hAnsi="Arial"/>
                <w:noProof/>
                <w:lang w:bidi="hi-IN"/>
              </w:rPr>
              <w:t>1.1.1 Localización</w:t>
            </w:r>
            <w:r w:rsidR="00515EA6">
              <w:rPr>
                <w:noProof/>
                <w:webHidden/>
              </w:rPr>
              <w:tab/>
            </w:r>
            <w:r w:rsidR="00515EA6">
              <w:rPr>
                <w:noProof/>
                <w:webHidden/>
              </w:rPr>
              <w:fldChar w:fldCharType="begin"/>
            </w:r>
            <w:r w:rsidR="00515EA6">
              <w:rPr>
                <w:noProof/>
                <w:webHidden/>
              </w:rPr>
              <w:instrText xml:space="preserve"> PAGEREF _Toc406072104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5" w:history="1">
            <w:r w:rsidR="00515EA6" w:rsidRPr="00AB3ABF">
              <w:rPr>
                <w:rStyle w:val="Hipervnculo"/>
                <w:rFonts w:ascii="Arial" w:hAnsi="Arial"/>
                <w:noProof/>
                <w:lang w:bidi="hi-IN"/>
              </w:rPr>
              <w:t>1.1.2 Objetivos y prioridades de la institución</w:t>
            </w:r>
            <w:r w:rsidR="00515EA6">
              <w:rPr>
                <w:noProof/>
                <w:webHidden/>
              </w:rPr>
              <w:tab/>
            </w:r>
            <w:r w:rsidR="00515EA6">
              <w:rPr>
                <w:noProof/>
                <w:webHidden/>
              </w:rPr>
              <w:fldChar w:fldCharType="begin"/>
            </w:r>
            <w:r w:rsidR="00515EA6">
              <w:rPr>
                <w:noProof/>
                <w:webHidden/>
              </w:rPr>
              <w:instrText xml:space="preserve"> PAGEREF _Toc406072105 \h </w:instrText>
            </w:r>
            <w:r w:rsidR="00515EA6">
              <w:rPr>
                <w:noProof/>
                <w:webHidden/>
              </w:rPr>
            </w:r>
            <w:r w:rsidR="00515EA6">
              <w:rPr>
                <w:noProof/>
                <w:webHidden/>
              </w:rPr>
              <w:fldChar w:fldCharType="separate"/>
            </w:r>
            <w:r w:rsidR="00515EA6">
              <w:rPr>
                <w:noProof/>
                <w:webHidden/>
              </w:rPr>
              <w:t>12</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6" w:history="1">
            <w:r w:rsidR="00515EA6" w:rsidRPr="00AB3ABF">
              <w:rPr>
                <w:rStyle w:val="Hipervnculo"/>
                <w:rFonts w:ascii="Arial" w:hAnsi="Arial"/>
                <w:b/>
                <w:noProof/>
                <w:lang w:bidi="hi-IN"/>
              </w:rPr>
              <w:t>1.1.3 Organigrama</w:t>
            </w:r>
            <w:r w:rsidR="00515EA6">
              <w:rPr>
                <w:noProof/>
                <w:webHidden/>
              </w:rPr>
              <w:tab/>
            </w:r>
            <w:r w:rsidR="00515EA6">
              <w:rPr>
                <w:noProof/>
                <w:webHidden/>
              </w:rPr>
              <w:fldChar w:fldCharType="begin"/>
            </w:r>
            <w:r w:rsidR="00515EA6">
              <w:rPr>
                <w:noProof/>
                <w:webHidden/>
              </w:rPr>
              <w:instrText xml:space="preserve"> PAGEREF _Toc406072106 \h </w:instrText>
            </w:r>
            <w:r w:rsidR="00515EA6">
              <w:rPr>
                <w:noProof/>
                <w:webHidden/>
              </w:rPr>
            </w:r>
            <w:r w:rsidR="00515EA6">
              <w:rPr>
                <w:noProof/>
                <w:webHidden/>
              </w:rPr>
              <w:fldChar w:fldCharType="separate"/>
            </w:r>
            <w:r w:rsidR="00515EA6">
              <w:rPr>
                <w:noProof/>
                <w:webHidden/>
              </w:rPr>
              <w:t>13</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7" w:history="1">
            <w:r w:rsidR="00515EA6" w:rsidRPr="00AB3ABF">
              <w:rPr>
                <w:rStyle w:val="Hipervnculo"/>
                <w:rFonts w:ascii="Arial" w:hAnsi="Arial"/>
                <w:b/>
                <w:noProof/>
                <w:lang w:bidi="hi-IN"/>
              </w:rPr>
              <w:t>1.1.3.1 Misión</w:t>
            </w:r>
            <w:r w:rsidR="00515EA6">
              <w:rPr>
                <w:noProof/>
                <w:webHidden/>
              </w:rPr>
              <w:tab/>
            </w:r>
            <w:r w:rsidR="00515EA6">
              <w:rPr>
                <w:noProof/>
                <w:webHidden/>
              </w:rPr>
              <w:fldChar w:fldCharType="begin"/>
            </w:r>
            <w:r w:rsidR="00515EA6">
              <w:rPr>
                <w:noProof/>
                <w:webHidden/>
              </w:rPr>
              <w:instrText xml:space="preserve"> PAGEREF _Toc406072107 \h </w:instrText>
            </w:r>
            <w:r w:rsidR="00515EA6">
              <w:rPr>
                <w:noProof/>
                <w:webHidden/>
              </w:rPr>
            </w:r>
            <w:r w:rsidR="00515EA6">
              <w:rPr>
                <w:noProof/>
                <w:webHidden/>
              </w:rPr>
              <w:fldChar w:fldCharType="separate"/>
            </w:r>
            <w:r w:rsidR="00515EA6">
              <w:rPr>
                <w:noProof/>
                <w:webHidden/>
              </w:rPr>
              <w:t>13</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8" w:history="1">
            <w:r w:rsidR="00515EA6" w:rsidRPr="00AB3ABF">
              <w:rPr>
                <w:rStyle w:val="Hipervnculo"/>
                <w:rFonts w:ascii="Arial" w:hAnsi="Arial"/>
                <w:b/>
                <w:noProof/>
                <w:lang w:bidi="hi-IN"/>
              </w:rPr>
              <w:t>1.1.3.2 Visión</w:t>
            </w:r>
            <w:r w:rsidR="00515EA6">
              <w:rPr>
                <w:noProof/>
                <w:webHidden/>
              </w:rPr>
              <w:tab/>
            </w:r>
            <w:r w:rsidR="00515EA6">
              <w:rPr>
                <w:noProof/>
                <w:webHidden/>
              </w:rPr>
              <w:fldChar w:fldCharType="begin"/>
            </w:r>
            <w:r w:rsidR="00515EA6">
              <w:rPr>
                <w:noProof/>
                <w:webHidden/>
              </w:rPr>
              <w:instrText xml:space="preserve"> PAGEREF _Toc406072108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09" w:history="1">
            <w:r w:rsidR="00515EA6" w:rsidRPr="00AB3ABF">
              <w:rPr>
                <w:rStyle w:val="Hipervnculo"/>
                <w:rFonts w:ascii="Arial" w:hAnsi="Arial"/>
                <w:b/>
                <w:noProof/>
                <w:lang w:bidi="hi-IN"/>
              </w:rPr>
              <w:t>1.2 Planteamiento del problema</w:t>
            </w:r>
            <w:r w:rsidR="00515EA6">
              <w:rPr>
                <w:noProof/>
                <w:webHidden/>
              </w:rPr>
              <w:tab/>
            </w:r>
            <w:r w:rsidR="00515EA6">
              <w:rPr>
                <w:noProof/>
                <w:webHidden/>
              </w:rPr>
              <w:fldChar w:fldCharType="begin"/>
            </w:r>
            <w:r w:rsidR="00515EA6">
              <w:rPr>
                <w:noProof/>
                <w:webHidden/>
              </w:rPr>
              <w:instrText xml:space="preserve"> PAGEREF _Toc406072109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0" w:history="1">
            <w:r w:rsidR="00515EA6" w:rsidRPr="00AB3ABF">
              <w:rPr>
                <w:rStyle w:val="Hipervnculo"/>
                <w:rFonts w:ascii="Arial" w:hAnsi="Arial"/>
                <w:b/>
                <w:noProof/>
                <w:lang w:bidi="hi-IN"/>
              </w:rPr>
              <w:t>1.2.1 Propuesta de investigación</w:t>
            </w:r>
            <w:r w:rsidR="00515EA6">
              <w:rPr>
                <w:noProof/>
                <w:webHidden/>
              </w:rPr>
              <w:tab/>
            </w:r>
            <w:r w:rsidR="00515EA6">
              <w:rPr>
                <w:noProof/>
                <w:webHidden/>
              </w:rPr>
              <w:fldChar w:fldCharType="begin"/>
            </w:r>
            <w:r w:rsidR="00515EA6">
              <w:rPr>
                <w:noProof/>
                <w:webHidden/>
              </w:rPr>
              <w:instrText xml:space="preserve"> PAGEREF _Toc406072110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1" w:history="1">
            <w:r w:rsidR="00515EA6" w:rsidRPr="00AB3ABF">
              <w:rPr>
                <w:rStyle w:val="Hipervnculo"/>
                <w:rFonts w:ascii="Arial" w:hAnsi="Arial"/>
                <w:b/>
                <w:noProof/>
                <w:lang w:bidi="hi-IN"/>
              </w:rPr>
              <w:t>1.2.2 Objetivos Generales</w:t>
            </w:r>
            <w:r w:rsidR="00515EA6">
              <w:rPr>
                <w:noProof/>
                <w:webHidden/>
              </w:rPr>
              <w:tab/>
            </w:r>
            <w:r w:rsidR="00515EA6">
              <w:rPr>
                <w:noProof/>
                <w:webHidden/>
              </w:rPr>
              <w:fldChar w:fldCharType="begin"/>
            </w:r>
            <w:r w:rsidR="00515EA6">
              <w:rPr>
                <w:noProof/>
                <w:webHidden/>
              </w:rPr>
              <w:instrText xml:space="preserve"> PAGEREF _Toc406072111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2" w:history="1">
            <w:r w:rsidR="00515EA6" w:rsidRPr="00AB3ABF">
              <w:rPr>
                <w:rStyle w:val="Hipervnculo"/>
                <w:rFonts w:ascii="Arial" w:hAnsi="Arial"/>
                <w:b/>
                <w:noProof/>
                <w:lang w:bidi="hi-IN"/>
              </w:rPr>
              <w:t>1.2.3 Preguntas de investigación</w:t>
            </w:r>
            <w:r w:rsidR="00515EA6">
              <w:rPr>
                <w:noProof/>
                <w:webHidden/>
              </w:rPr>
              <w:tab/>
            </w:r>
            <w:r w:rsidR="00515EA6">
              <w:rPr>
                <w:noProof/>
                <w:webHidden/>
              </w:rPr>
              <w:fldChar w:fldCharType="begin"/>
            </w:r>
            <w:r w:rsidR="00515EA6">
              <w:rPr>
                <w:noProof/>
                <w:webHidden/>
              </w:rPr>
              <w:instrText xml:space="preserve"> PAGEREF _Toc406072112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3" w:history="1">
            <w:r w:rsidR="00515EA6" w:rsidRPr="00AB3ABF">
              <w:rPr>
                <w:rStyle w:val="Hipervnculo"/>
                <w:rFonts w:ascii="Arial" w:hAnsi="Arial"/>
                <w:b/>
                <w:noProof/>
                <w:lang w:bidi="hi-IN"/>
              </w:rPr>
              <w:t>1.2.4 Hipótesis</w:t>
            </w:r>
            <w:r w:rsidR="00515EA6">
              <w:rPr>
                <w:noProof/>
                <w:webHidden/>
              </w:rPr>
              <w:tab/>
            </w:r>
            <w:r w:rsidR="00515EA6">
              <w:rPr>
                <w:noProof/>
                <w:webHidden/>
              </w:rPr>
              <w:fldChar w:fldCharType="begin"/>
            </w:r>
            <w:r w:rsidR="00515EA6">
              <w:rPr>
                <w:noProof/>
                <w:webHidden/>
              </w:rPr>
              <w:instrText xml:space="preserve"> PAGEREF _Toc406072113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4" w:history="1">
            <w:r w:rsidR="00515EA6" w:rsidRPr="00AB3ABF">
              <w:rPr>
                <w:rStyle w:val="Hipervnculo"/>
                <w:rFonts w:ascii="Arial" w:hAnsi="Arial"/>
                <w:b/>
                <w:noProof/>
                <w:lang w:bidi="hi-IN"/>
              </w:rPr>
              <w:t>1.2.5 Limitaciones y supuestos</w:t>
            </w:r>
            <w:r w:rsidR="00515EA6">
              <w:rPr>
                <w:noProof/>
                <w:webHidden/>
              </w:rPr>
              <w:tab/>
            </w:r>
            <w:r w:rsidR="00515EA6">
              <w:rPr>
                <w:noProof/>
                <w:webHidden/>
              </w:rPr>
              <w:fldChar w:fldCharType="begin"/>
            </w:r>
            <w:r w:rsidR="00515EA6">
              <w:rPr>
                <w:noProof/>
                <w:webHidden/>
              </w:rPr>
              <w:instrText xml:space="preserve"> PAGEREF _Toc406072114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5" w:history="1">
            <w:r w:rsidR="00515EA6" w:rsidRPr="00AB3ABF">
              <w:rPr>
                <w:rStyle w:val="Hipervnculo"/>
                <w:rFonts w:ascii="Arial" w:hAnsi="Arial"/>
                <w:b/>
                <w:noProof/>
                <w:lang w:bidi="hi-IN"/>
              </w:rPr>
              <w:t>1.2.6 Relevancia</w:t>
            </w:r>
            <w:r w:rsidR="00515EA6">
              <w:rPr>
                <w:noProof/>
                <w:webHidden/>
              </w:rPr>
              <w:tab/>
            </w:r>
            <w:r w:rsidR="00515EA6">
              <w:rPr>
                <w:noProof/>
                <w:webHidden/>
              </w:rPr>
              <w:fldChar w:fldCharType="begin"/>
            </w:r>
            <w:r w:rsidR="00515EA6">
              <w:rPr>
                <w:noProof/>
                <w:webHidden/>
              </w:rPr>
              <w:instrText xml:space="preserve"> PAGEREF _Toc406072115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16" w:history="1">
            <w:r w:rsidR="00515EA6" w:rsidRPr="00AB3ABF">
              <w:rPr>
                <w:rStyle w:val="Hipervnculo"/>
                <w:rFonts w:ascii="Arial" w:hAnsi="Arial"/>
                <w:noProof/>
              </w:rPr>
              <w:t>Capitulo II</w:t>
            </w:r>
            <w:r w:rsidR="00515EA6">
              <w:rPr>
                <w:noProof/>
                <w:webHidden/>
              </w:rPr>
              <w:tab/>
            </w:r>
            <w:r w:rsidR="00515EA6">
              <w:rPr>
                <w:noProof/>
                <w:webHidden/>
              </w:rPr>
              <w:fldChar w:fldCharType="begin"/>
            </w:r>
            <w:r w:rsidR="00515EA6">
              <w:rPr>
                <w:noProof/>
                <w:webHidden/>
              </w:rPr>
              <w:instrText xml:space="preserve"> PAGEREF _Toc406072116 \h </w:instrText>
            </w:r>
            <w:r w:rsidR="00515EA6">
              <w:rPr>
                <w:noProof/>
                <w:webHidden/>
              </w:rPr>
            </w:r>
            <w:r w:rsidR="00515EA6">
              <w:rPr>
                <w:noProof/>
                <w:webHidden/>
              </w:rPr>
              <w:fldChar w:fldCharType="separate"/>
            </w:r>
            <w:r w:rsidR="00515EA6">
              <w:rPr>
                <w:noProof/>
                <w:webHidden/>
              </w:rPr>
              <w:t>15</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17" w:history="1">
            <w:r w:rsidR="00515EA6" w:rsidRPr="00AB3ABF">
              <w:rPr>
                <w:rStyle w:val="Hipervnculo"/>
                <w:rFonts w:ascii="Arial" w:hAnsi="Arial" w:cs="Arial"/>
                <w:noProof/>
              </w:rPr>
              <w:t>2.1 Estado del arte</w:t>
            </w:r>
            <w:r w:rsidR="00515EA6">
              <w:rPr>
                <w:noProof/>
                <w:webHidden/>
              </w:rPr>
              <w:tab/>
            </w:r>
            <w:r w:rsidR="00515EA6">
              <w:rPr>
                <w:noProof/>
                <w:webHidden/>
              </w:rPr>
              <w:fldChar w:fldCharType="begin"/>
            </w:r>
            <w:r w:rsidR="00515EA6">
              <w:rPr>
                <w:noProof/>
                <w:webHidden/>
              </w:rPr>
              <w:instrText xml:space="preserve"> PAGEREF _Toc406072117 \h </w:instrText>
            </w:r>
            <w:r w:rsidR="00515EA6">
              <w:rPr>
                <w:noProof/>
                <w:webHidden/>
              </w:rPr>
            </w:r>
            <w:r w:rsidR="00515EA6">
              <w:rPr>
                <w:noProof/>
                <w:webHidden/>
              </w:rPr>
              <w:fldChar w:fldCharType="separate"/>
            </w:r>
            <w:r w:rsidR="00515EA6">
              <w:rPr>
                <w:noProof/>
                <w:webHidden/>
              </w:rPr>
              <w:t>15</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18" w:history="1">
            <w:r w:rsidR="00515EA6" w:rsidRPr="00AB3ABF">
              <w:rPr>
                <w:rStyle w:val="Hipervnculo"/>
                <w:rFonts w:ascii="Arial" w:hAnsi="Arial"/>
                <w:noProof/>
              </w:rPr>
              <w:t>Capitulo III</w:t>
            </w:r>
            <w:r w:rsidR="00515EA6">
              <w:rPr>
                <w:noProof/>
                <w:webHidden/>
              </w:rPr>
              <w:tab/>
            </w:r>
            <w:r w:rsidR="00515EA6">
              <w:rPr>
                <w:noProof/>
                <w:webHidden/>
              </w:rPr>
              <w:fldChar w:fldCharType="begin"/>
            </w:r>
            <w:r w:rsidR="00515EA6">
              <w:rPr>
                <w:noProof/>
                <w:webHidden/>
              </w:rPr>
              <w:instrText xml:space="preserve"> PAGEREF _Toc406072118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19" w:history="1">
            <w:r w:rsidR="00515EA6" w:rsidRPr="00AB3ABF">
              <w:rPr>
                <w:rStyle w:val="Hipervnculo"/>
                <w:rFonts w:ascii="Arial" w:hAnsi="Arial" w:cs="Arial"/>
                <w:noProof/>
              </w:rPr>
              <w:t>3.1 Diseño</w:t>
            </w:r>
            <w:r w:rsidR="00515EA6">
              <w:rPr>
                <w:noProof/>
                <w:webHidden/>
              </w:rPr>
              <w:tab/>
            </w:r>
            <w:r w:rsidR="00515EA6">
              <w:rPr>
                <w:noProof/>
                <w:webHidden/>
              </w:rPr>
              <w:fldChar w:fldCharType="begin"/>
            </w:r>
            <w:r w:rsidR="00515EA6">
              <w:rPr>
                <w:noProof/>
                <w:webHidden/>
              </w:rPr>
              <w:instrText xml:space="preserve"> PAGEREF _Toc406072119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20" w:history="1">
            <w:r w:rsidR="00515EA6" w:rsidRPr="00AB3ABF">
              <w:rPr>
                <w:rStyle w:val="Hipervnculo"/>
                <w:rFonts w:ascii="Arial" w:hAnsi="Arial" w:cs="Arial"/>
                <w:noProof/>
              </w:rPr>
              <w:t>3.2 Desarrollo</w:t>
            </w:r>
            <w:r w:rsidR="00515EA6">
              <w:rPr>
                <w:noProof/>
                <w:webHidden/>
              </w:rPr>
              <w:tab/>
            </w:r>
            <w:r w:rsidR="00515EA6">
              <w:rPr>
                <w:noProof/>
                <w:webHidden/>
              </w:rPr>
              <w:fldChar w:fldCharType="begin"/>
            </w:r>
            <w:r w:rsidR="00515EA6">
              <w:rPr>
                <w:noProof/>
                <w:webHidden/>
              </w:rPr>
              <w:instrText xml:space="preserve"> PAGEREF _Toc406072120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21" w:history="1">
            <w:r w:rsidR="00515EA6" w:rsidRPr="00AB3ABF">
              <w:rPr>
                <w:rStyle w:val="Hipervnculo"/>
                <w:rFonts w:ascii="Arial" w:hAnsi="Arial"/>
                <w:noProof/>
                <w14:scene3d>
                  <w14:camera w14:prst="orthographicFront"/>
                  <w14:lightRig w14:rig="threePt" w14:dir="t">
                    <w14:rot w14:lat="0" w14:lon="0" w14:rev="0"/>
                  </w14:lightRig>
                </w14:scene3d>
              </w:rPr>
              <w:t>1.</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Componentes que integran la solución a implementar</w:t>
            </w:r>
            <w:r w:rsidR="00515EA6">
              <w:rPr>
                <w:noProof/>
                <w:webHidden/>
              </w:rPr>
              <w:tab/>
            </w:r>
            <w:r w:rsidR="00515EA6">
              <w:rPr>
                <w:noProof/>
                <w:webHidden/>
              </w:rPr>
              <w:fldChar w:fldCharType="begin"/>
            </w:r>
            <w:r w:rsidR="00515EA6">
              <w:rPr>
                <w:noProof/>
                <w:webHidden/>
              </w:rPr>
              <w:instrText xml:space="preserve"> PAGEREF _Toc406072121 \h </w:instrText>
            </w:r>
            <w:r w:rsidR="00515EA6">
              <w:rPr>
                <w:noProof/>
                <w:webHidden/>
              </w:rPr>
            </w:r>
            <w:r w:rsidR="00515EA6">
              <w:rPr>
                <w:noProof/>
                <w:webHidden/>
              </w:rPr>
              <w:fldChar w:fldCharType="separate"/>
            </w:r>
            <w:r w:rsidR="00515EA6">
              <w:rPr>
                <w:noProof/>
                <w:webHidden/>
              </w:rPr>
              <w:t>17</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2" w:history="1">
            <w:r w:rsidR="00515EA6" w:rsidRPr="00AB3ABF">
              <w:rPr>
                <w:rStyle w:val="Hipervnculo"/>
                <w:noProof/>
              </w:rPr>
              <w:t>1.1.</w:t>
            </w:r>
            <w:r w:rsidR="00515EA6">
              <w:rPr>
                <w:rFonts w:asciiTheme="minorHAnsi" w:eastAsiaTheme="minorEastAsia" w:hAnsiTheme="minorHAnsi" w:cstheme="minorBidi"/>
                <w:noProof/>
                <w:sz w:val="22"/>
                <w:szCs w:val="22"/>
                <w:lang w:eastAsia="es-MX"/>
              </w:rPr>
              <w:tab/>
            </w:r>
            <w:r w:rsidR="00515EA6" w:rsidRPr="00AB3ABF">
              <w:rPr>
                <w:rStyle w:val="Hipervnculo"/>
                <w:noProof/>
              </w:rPr>
              <w:t>Jobs (shells)</w:t>
            </w:r>
            <w:r w:rsidR="00515EA6">
              <w:rPr>
                <w:noProof/>
                <w:webHidden/>
              </w:rPr>
              <w:tab/>
            </w:r>
            <w:r w:rsidR="00515EA6">
              <w:rPr>
                <w:noProof/>
                <w:webHidden/>
              </w:rPr>
              <w:fldChar w:fldCharType="begin"/>
            </w:r>
            <w:r w:rsidR="00515EA6">
              <w:rPr>
                <w:noProof/>
                <w:webHidden/>
              </w:rPr>
              <w:instrText xml:space="preserve"> PAGEREF _Toc406072122 \h </w:instrText>
            </w:r>
            <w:r w:rsidR="00515EA6">
              <w:rPr>
                <w:noProof/>
                <w:webHidden/>
              </w:rPr>
            </w:r>
            <w:r w:rsidR="00515EA6">
              <w:rPr>
                <w:noProof/>
                <w:webHidden/>
              </w:rPr>
              <w:fldChar w:fldCharType="separate"/>
            </w:r>
            <w:r w:rsidR="00515EA6">
              <w:rPr>
                <w:noProof/>
                <w:webHidden/>
              </w:rPr>
              <w:t>17</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3" w:history="1">
            <w:r w:rsidR="00515EA6" w:rsidRPr="00AB3ABF">
              <w:rPr>
                <w:rStyle w:val="Hipervnculo"/>
                <w:rFonts w:ascii="Arial" w:hAnsi="Arial" w:cs="Arial"/>
                <w:noProof/>
              </w:rPr>
              <w:t>1.2.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Utilerías Teradata (bteq, tpt)</w:t>
            </w:r>
            <w:r w:rsidR="00515EA6">
              <w:rPr>
                <w:noProof/>
                <w:webHidden/>
              </w:rPr>
              <w:tab/>
            </w:r>
            <w:r w:rsidR="00515EA6">
              <w:rPr>
                <w:noProof/>
                <w:webHidden/>
              </w:rPr>
              <w:fldChar w:fldCharType="begin"/>
            </w:r>
            <w:r w:rsidR="00515EA6">
              <w:rPr>
                <w:noProof/>
                <w:webHidden/>
              </w:rPr>
              <w:instrText xml:space="preserve"> PAGEREF _Toc406072123 \h </w:instrText>
            </w:r>
            <w:r w:rsidR="00515EA6">
              <w:rPr>
                <w:noProof/>
                <w:webHidden/>
              </w:rPr>
            </w:r>
            <w:r w:rsidR="00515EA6">
              <w:rPr>
                <w:noProof/>
                <w:webHidden/>
              </w:rPr>
              <w:fldChar w:fldCharType="separate"/>
            </w:r>
            <w:r w:rsidR="00515EA6">
              <w:rPr>
                <w:noProof/>
                <w:webHidden/>
              </w:rPr>
              <w:t>18</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4" w:history="1">
            <w:r w:rsidR="00515EA6" w:rsidRPr="00AB3ABF">
              <w:rPr>
                <w:rStyle w:val="Hipervnculo"/>
                <w:rFonts w:ascii="Arial" w:hAnsi="Arial" w:cs="Arial"/>
                <w:noProof/>
              </w:rPr>
              <w:t>1.3.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Archivos de configuración</w:t>
            </w:r>
            <w:r w:rsidR="00515EA6">
              <w:rPr>
                <w:noProof/>
                <w:webHidden/>
              </w:rPr>
              <w:tab/>
            </w:r>
            <w:r w:rsidR="00515EA6">
              <w:rPr>
                <w:noProof/>
                <w:webHidden/>
              </w:rPr>
              <w:fldChar w:fldCharType="begin"/>
            </w:r>
            <w:r w:rsidR="00515EA6">
              <w:rPr>
                <w:noProof/>
                <w:webHidden/>
              </w:rPr>
              <w:instrText xml:space="preserve"> PAGEREF _Toc406072124 \h </w:instrText>
            </w:r>
            <w:r w:rsidR="00515EA6">
              <w:rPr>
                <w:noProof/>
                <w:webHidden/>
              </w:rPr>
            </w:r>
            <w:r w:rsidR="00515EA6">
              <w:rPr>
                <w:noProof/>
                <w:webHidden/>
              </w:rPr>
              <w:fldChar w:fldCharType="separate"/>
            </w:r>
            <w:r w:rsidR="00515EA6">
              <w:rPr>
                <w:noProof/>
                <w:webHidden/>
              </w:rPr>
              <w:t>19</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25" w:history="1">
            <w:r w:rsidR="00515EA6" w:rsidRPr="00AB3ABF">
              <w:rPr>
                <w:rStyle w:val="Hipervnculo"/>
                <w:rFonts w:ascii="Arial" w:hAnsi="Arial"/>
                <w:noProof/>
                <w14:scene3d>
                  <w14:camera w14:prst="orthographicFront"/>
                  <w14:lightRig w14:rig="threePt" w14:dir="t">
                    <w14:rot w14:lat="0" w14:lon="0" w14:rev="0"/>
                  </w14:lightRig>
                </w14:scene3d>
              </w:rPr>
              <w:t>2.</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Flujos ETL_PROD</w:t>
            </w:r>
            <w:r w:rsidR="00515EA6">
              <w:rPr>
                <w:noProof/>
                <w:webHidden/>
              </w:rPr>
              <w:tab/>
            </w:r>
            <w:r w:rsidR="00515EA6">
              <w:rPr>
                <w:noProof/>
                <w:webHidden/>
              </w:rPr>
              <w:fldChar w:fldCharType="begin"/>
            </w:r>
            <w:r w:rsidR="00515EA6">
              <w:rPr>
                <w:noProof/>
                <w:webHidden/>
              </w:rPr>
              <w:instrText xml:space="preserve"> PAGEREF _Toc406072125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6" w:history="1">
            <w:r w:rsidR="00515EA6" w:rsidRPr="00AB3ABF">
              <w:rPr>
                <w:rStyle w:val="Hipervnculo"/>
                <w:rFonts w:ascii="Arial" w:hAnsi="Arial" w:cs="Arial"/>
                <w:noProof/>
              </w:rPr>
              <w:t>2.1.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Estructura general de un flujo ETL_PROD</w:t>
            </w:r>
            <w:r w:rsidR="00515EA6">
              <w:rPr>
                <w:noProof/>
                <w:webHidden/>
              </w:rPr>
              <w:tab/>
            </w:r>
            <w:r w:rsidR="00515EA6">
              <w:rPr>
                <w:noProof/>
                <w:webHidden/>
              </w:rPr>
              <w:fldChar w:fldCharType="begin"/>
            </w:r>
            <w:r w:rsidR="00515EA6">
              <w:rPr>
                <w:noProof/>
                <w:webHidden/>
              </w:rPr>
              <w:instrText xml:space="preserve"> PAGEREF _Toc406072126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7" w:history="1">
            <w:r w:rsidR="00515EA6" w:rsidRPr="00AB3ABF">
              <w:rPr>
                <w:rStyle w:val="Hipervnculo"/>
                <w:rFonts w:ascii="Arial" w:hAnsi="Arial" w:cs="Arial"/>
                <w:noProof/>
              </w:rPr>
              <w:t>2.2.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Flujos de extracción desde fuente de datos</w:t>
            </w:r>
            <w:r w:rsidR="00515EA6">
              <w:rPr>
                <w:noProof/>
                <w:webHidden/>
              </w:rPr>
              <w:tab/>
            </w:r>
            <w:r w:rsidR="00515EA6">
              <w:rPr>
                <w:noProof/>
                <w:webHidden/>
              </w:rPr>
              <w:fldChar w:fldCharType="begin"/>
            </w:r>
            <w:r w:rsidR="00515EA6">
              <w:rPr>
                <w:noProof/>
                <w:webHidden/>
              </w:rPr>
              <w:instrText xml:space="preserve"> PAGEREF _Toc406072127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8" w:history="1">
            <w:r w:rsidR="00515EA6" w:rsidRPr="00AB3ABF">
              <w:rPr>
                <w:rStyle w:val="Hipervnculo"/>
                <w:rFonts w:ascii="Arial" w:hAnsi="Arial" w:cs="Arial"/>
                <w:noProof/>
              </w:rPr>
              <w:t>2.3.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Flujos de transformación y carga</w:t>
            </w:r>
            <w:r w:rsidR="00515EA6">
              <w:rPr>
                <w:noProof/>
                <w:webHidden/>
              </w:rPr>
              <w:tab/>
            </w:r>
            <w:r w:rsidR="00515EA6">
              <w:rPr>
                <w:noProof/>
                <w:webHidden/>
              </w:rPr>
              <w:fldChar w:fldCharType="begin"/>
            </w:r>
            <w:r w:rsidR="00515EA6">
              <w:rPr>
                <w:noProof/>
                <w:webHidden/>
              </w:rPr>
              <w:instrText xml:space="preserve"> PAGEREF _Toc406072128 \h </w:instrText>
            </w:r>
            <w:r w:rsidR="00515EA6">
              <w:rPr>
                <w:noProof/>
                <w:webHidden/>
              </w:rPr>
            </w:r>
            <w:r w:rsidR="00515EA6">
              <w:rPr>
                <w:noProof/>
                <w:webHidden/>
              </w:rPr>
              <w:fldChar w:fldCharType="separate"/>
            </w:r>
            <w:r w:rsidR="00515EA6">
              <w:rPr>
                <w:noProof/>
                <w:webHidden/>
              </w:rPr>
              <w:t>22</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9" w:history="1">
            <w:r w:rsidR="00515EA6" w:rsidRPr="00AB3ABF">
              <w:rPr>
                <w:rStyle w:val="Hipervnculo"/>
                <w:rFonts w:ascii="Arial" w:hAnsi="Arial" w:cs="Arial"/>
                <w:noProof/>
              </w:rPr>
              <w:t>2.4.</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Secuencia de carga</w:t>
            </w:r>
            <w:r w:rsidR="00515EA6">
              <w:rPr>
                <w:noProof/>
                <w:webHidden/>
              </w:rPr>
              <w:tab/>
            </w:r>
            <w:r w:rsidR="00515EA6">
              <w:rPr>
                <w:noProof/>
                <w:webHidden/>
              </w:rPr>
              <w:fldChar w:fldCharType="begin"/>
            </w:r>
            <w:r w:rsidR="00515EA6">
              <w:rPr>
                <w:noProof/>
                <w:webHidden/>
              </w:rPr>
              <w:instrText xml:space="preserve"> PAGEREF _Toc406072129 \h </w:instrText>
            </w:r>
            <w:r w:rsidR="00515EA6">
              <w:rPr>
                <w:noProof/>
                <w:webHidden/>
              </w:rPr>
            </w:r>
            <w:r w:rsidR="00515EA6">
              <w:rPr>
                <w:noProof/>
                <w:webHidden/>
              </w:rPr>
              <w:fldChar w:fldCharType="separate"/>
            </w:r>
            <w:r w:rsidR="00515EA6">
              <w:rPr>
                <w:noProof/>
                <w:webHidden/>
              </w:rPr>
              <w:t>23</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0" w:history="1">
            <w:r w:rsidR="00515EA6" w:rsidRPr="00AB3ABF">
              <w:rPr>
                <w:rStyle w:val="Hipervnculo"/>
                <w:rFonts w:ascii="Arial" w:hAnsi="Arial" w:cs="Arial"/>
                <w:noProof/>
              </w:rPr>
              <w:t>2.5.</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Descripción de flujos implementados</w:t>
            </w:r>
            <w:r w:rsidR="00515EA6">
              <w:rPr>
                <w:noProof/>
                <w:webHidden/>
              </w:rPr>
              <w:tab/>
            </w:r>
            <w:r w:rsidR="00515EA6">
              <w:rPr>
                <w:noProof/>
                <w:webHidden/>
              </w:rPr>
              <w:fldChar w:fldCharType="begin"/>
            </w:r>
            <w:r w:rsidR="00515EA6">
              <w:rPr>
                <w:noProof/>
                <w:webHidden/>
              </w:rPr>
              <w:instrText xml:space="preserve"> PAGEREF _Toc406072130 \h </w:instrText>
            </w:r>
            <w:r w:rsidR="00515EA6">
              <w:rPr>
                <w:noProof/>
                <w:webHidden/>
              </w:rPr>
            </w:r>
            <w:r w:rsidR="00515EA6">
              <w:rPr>
                <w:noProof/>
                <w:webHidden/>
              </w:rPr>
              <w:fldChar w:fldCharType="separate"/>
            </w:r>
            <w:r w:rsidR="00515EA6">
              <w:rPr>
                <w:noProof/>
                <w:webHidden/>
              </w:rPr>
              <w:t>31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1" w:history="1">
            <w:r w:rsidR="00515EA6" w:rsidRPr="00AB3ABF">
              <w:rPr>
                <w:rStyle w:val="Hipervnculo"/>
                <w:rFonts w:ascii="Arial" w:hAnsi="Arial" w:cs="Arial"/>
                <w:noProof/>
                <w:lang w:bidi="hi-IN"/>
              </w:rPr>
              <w:t>2.5.1.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Detalle interno de jobs</w:t>
            </w:r>
            <w:r w:rsidR="00515EA6">
              <w:rPr>
                <w:noProof/>
                <w:webHidden/>
              </w:rPr>
              <w:tab/>
            </w:r>
            <w:r w:rsidR="00515EA6">
              <w:rPr>
                <w:noProof/>
                <w:webHidden/>
              </w:rPr>
              <w:fldChar w:fldCharType="begin"/>
            </w:r>
            <w:r w:rsidR="00515EA6">
              <w:rPr>
                <w:noProof/>
                <w:webHidden/>
              </w:rPr>
              <w:instrText xml:space="preserve"> PAGEREF _Toc406072131 \h </w:instrText>
            </w:r>
            <w:r w:rsidR="00515EA6">
              <w:rPr>
                <w:noProof/>
                <w:webHidden/>
              </w:rPr>
            </w:r>
            <w:r w:rsidR="00515EA6">
              <w:rPr>
                <w:noProof/>
                <w:webHidden/>
              </w:rPr>
              <w:fldChar w:fldCharType="separate"/>
            </w:r>
            <w:r w:rsidR="00515EA6">
              <w:rPr>
                <w:noProof/>
                <w:webHidden/>
              </w:rPr>
              <w:t>32</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32" w:history="1">
            <w:r w:rsidR="00515EA6" w:rsidRPr="00AB3ABF">
              <w:rPr>
                <w:rStyle w:val="Hipervnculo"/>
                <w:rFonts w:ascii="Arial" w:hAnsi="Arial"/>
                <w:noProof/>
                <w14:scene3d>
                  <w14:camera w14:prst="orthographicFront"/>
                  <w14:lightRig w14:rig="threePt" w14:dir="t">
                    <w14:rot w14:lat="0" w14:lon="0" w14:rev="0"/>
                  </w14:lightRig>
                </w14:scene3d>
              </w:rPr>
              <w:t>3.</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Seguimiento a la ejecución de procesos</w:t>
            </w:r>
            <w:r w:rsidR="00515EA6">
              <w:rPr>
                <w:noProof/>
                <w:webHidden/>
              </w:rPr>
              <w:tab/>
            </w:r>
            <w:r w:rsidR="00515EA6">
              <w:rPr>
                <w:noProof/>
                <w:webHidden/>
              </w:rPr>
              <w:fldChar w:fldCharType="begin"/>
            </w:r>
            <w:r w:rsidR="00515EA6">
              <w:rPr>
                <w:noProof/>
                <w:webHidden/>
              </w:rPr>
              <w:instrText xml:space="preserve"> PAGEREF _Toc406072132 \h </w:instrText>
            </w:r>
            <w:r w:rsidR="00515EA6">
              <w:rPr>
                <w:noProof/>
                <w:webHidden/>
              </w:rPr>
            </w:r>
            <w:r w:rsidR="00515EA6">
              <w:rPr>
                <w:noProof/>
                <w:webHidden/>
              </w:rPr>
              <w:fldChar w:fldCharType="separate"/>
            </w:r>
            <w:r w:rsidR="00515EA6">
              <w:rPr>
                <w:noProof/>
                <w:webHidden/>
              </w:rPr>
              <w:t>120</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3" w:history="1">
            <w:r w:rsidR="00515EA6" w:rsidRPr="00AB3ABF">
              <w:rPr>
                <w:rStyle w:val="Hipervnculo"/>
                <w:rFonts w:ascii="Arial" w:hAnsi="Arial" w:cs="Arial"/>
                <w:noProof/>
              </w:rPr>
              <w:t>3.1.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Mecanismos para monitoreo de ejecución de procesos</w:t>
            </w:r>
            <w:r w:rsidR="00515EA6">
              <w:rPr>
                <w:noProof/>
                <w:webHidden/>
              </w:rPr>
              <w:tab/>
            </w:r>
            <w:r w:rsidR="00515EA6">
              <w:rPr>
                <w:noProof/>
                <w:webHidden/>
              </w:rPr>
              <w:fldChar w:fldCharType="begin"/>
            </w:r>
            <w:r w:rsidR="00515EA6">
              <w:rPr>
                <w:noProof/>
                <w:webHidden/>
              </w:rPr>
              <w:instrText xml:space="preserve"> PAGEREF _Toc406072133 \h </w:instrText>
            </w:r>
            <w:r w:rsidR="00515EA6">
              <w:rPr>
                <w:noProof/>
                <w:webHidden/>
              </w:rPr>
            </w:r>
            <w:r w:rsidR="00515EA6">
              <w:rPr>
                <w:noProof/>
                <w:webHidden/>
              </w:rPr>
              <w:fldChar w:fldCharType="separate"/>
            </w:r>
            <w:r w:rsidR="00515EA6">
              <w:rPr>
                <w:noProof/>
                <w:webHidden/>
              </w:rPr>
              <w:t>120</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4" w:history="1">
            <w:r w:rsidR="00515EA6" w:rsidRPr="00AB3ABF">
              <w:rPr>
                <w:rStyle w:val="Hipervnculo"/>
                <w:rFonts w:ascii="Arial" w:hAnsi="Arial" w:cs="Arial"/>
                <w:noProof/>
                <w:lang w:bidi="hi-IN"/>
              </w:rPr>
              <w:t>3.1.1.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Logs de sistema operativo</w:t>
            </w:r>
            <w:r w:rsidR="00515EA6">
              <w:rPr>
                <w:noProof/>
                <w:webHidden/>
              </w:rPr>
              <w:tab/>
            </w:r>
            <w:r w:rsidR="00515EA6">
              <w:rPr>
                <w:noProof/>
                <w:webHidden/>
              </w:rPr>
              <w:fldChar w:fldCharType="begin"/>
            </w:r>
            <w:r w:rsidR="00515EA6">
              <w:rPr>
                <w:noProof/>
                <w:webHidden/>
              </w:rPr>
              <w:instrText xml:space="preserve"> PAGEREF _Toc406072134 \h </w:instrText>
            </w:r>
            <w:r w:rsidR="00515EA6">
              <w:rPr>
                <w:noProof/>
                <w:webHidden/>
              </w:rPr>
            </w:r>
            <w:r w:rsidR="00515EA6">
              <w:rPr>
                <w:noProof/>
                <w:webHidden/>
              </w:rPr>
              <w:fldChar w:fldCharType="separate"/>
            </w:r>
            <w:r w:rsidR="00515EA6">
              <w:rPr>
                <w:noProof/>
                <w:webHidden/>
              </w:rPr>
              <w:t>121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5" w:history="1">
            <w:r w:rsidR="00515EA6" w:rsidRPr="00AB3ABF">
              <w:rPr>
                <w:rStyle w:val="Hipervnculo"/>
                <w:rFonts w:ascii="Arial" w:hAnsi="Arial" w:cs="Arial"/>
                <w:noProof/>
                <w:lang w:bidi="hi-IN"/>
              </w:rPr>
              <w:t>3.1.2.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Bitácora ETL_PROD</w:t>
            </w:r>
            <w:r w:rsidR="00515EA6">
              <w:rPr>
                <w:noProof/>
                <w:webHidden/>
              </w:rPr>
              <w:tab/>
            </w:r>
            <w:r w:rsidR="00515EA6">
              <w:rPr>
                <w:noProof/>
                <w:webHidden/>
              </w:rPr>
              <w:fldChar w:fldCharType="begin"/>
            </w:r>
            <w:r w:rsidR="00515EA6">
              <w:rPr>
                <w:noProof/>
                <w:webHidden/>
              </w:rPr>
              <w:instrText xml:space="preserve"> PAGEREF _Toc406072135 \h </w:instrText>
            </w:r>
            <w:r w:rsidR="00515EA6">
              <w:rPr>
                <w:noProof/>
                <w:webHidden/>
              </w:rPr>
            </w:r>
            <w:r w:rsidR="00515EA6">
              <w:rPr>
                <w:noProof/>
                <w:webHidden/>
              </w:rPr>
              <w:fldChar w:fldCharType="separate"/>
            </w:r>
            <w:r w:rsidR="00515EA6">
              <w:rPr>
                <w:noProof/>
                <w:webHidden/>
              </w:rPr>
              <w:t>121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6" w:history="1">
            <w:r w:rsidR="00515EA6" w:rsidRPr="00AB3ABF">
              <w:rPr>
                <w:rStyle w:val="Hipervnculo"/>
                <w:rFonts w:ascii="Arial" w:hAnsi="Arial" w:cs="Arial"/>
                <w:noProof/>
                <w:lang w:bidi="hi-IN"/>
              </w:rPr>
              <w:t>3.1.3.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Viewpoint</w:t>
            </w:r>
            <w:r w:rsidR="00515EA6">
              <w:rPr>
                <w:noProof/>
                <w:webHidden/>
              </w:rPr>
              <w:tab/>
            </w:r>
            <w:r w:rsidR="00515EA6">
              <w:rPr>
                <w:noProof/>
                <w:webHidden/>
              </w:rPr>
              <w:fldChar w:fldCharType="begin"/>
            </w:r>
            <w:r w:rsidR="00515EA6">
              <w:rPr>
                <w:noProof/>
                <w:webHidden/>
              </w:rPr>
              <w:instrText xml:space="preserve"> PAGEREF _Toc406072136 \h </w:instrText>
            </w:r>
            <w:r w:rsidR="00515EA6">
              <w:rPr>
                <w:noProof/>
                <w:webHidden/>
              </w:rPr>
            </w:r>
            <w:r w:rsidR="00515EA6">
              <w:rPr>
                <w:noProof/>
                <w:webHidden/>
              </w:rPr>
              <w:fldChar w:fldCharType="separate"/>
            </w:r>
            <w:r w:rsidR="00515EA6">
              <w:rPr>
                <w:noProof/>
                <w:webHidden/>
              </w:rPr>
              <w:t>125</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7" w:history="1">
            <w:r w:rsidR="00515EA6" w:rsidRPr="00AB3ABF">
              <w:rPr>
                <w:rStyle w:val="Hipervnculo"/>
                <w:rFonts w:ascii="Arial" w:hAnsi="Arial" w:cs="Arial"/>
                <w:noProof/>
                <w:lang w:bidi="hi-IN"/>
              </w:rPr>
              <w:t>3.1.4.</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Monitor de procesos</w:t>
            </w:r>
            <w:r w:rsidR="00515EA6">
              <w:rPr>
                <w:noProof/>
                <w:webHidden/>
              </w:rPr>
              <w:tab/>
            </w:r>
            <w:r w:rsidR="00515EA6">
              <w:rPr>
                <w:noProof/>
                <w:webHidden/>
              </w:rPr>
              <w:fldChar w:fldCharType="begin"/>
            </w:r>
            <w:r w:rsidR="00515EA6">
              <w:rPr>
                <w:noProof/>
                <w:webHidden/>
              </w:rPr>
              <w:instrText xml:space="preserve"> PAGEREF _Toc406072137 \h </w:instrText>
            </w:r>
            <w:r w:rsidR="00515EA6">
              <w:rPr>
                <w:noProof/>
                <w:webHidden/>
              </w:rPr>
            </w:r>
            <w:r w:rsidR="00515EA6">
              <w:rPr>
                <w:noProof/>
                <w:webHidden/>
              </w:rPr>
              <w:fldChar w:fldCharType="separate"/>
            </w:r>
            <w:r w:rsidR="00515EA6">
              <w:rPr>
                <w:noProof/>
                <w:webHidden/>
              </w:rPr>
              <w:t>126</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8" w:history="1">
            <w:r w:rsidR="00515EA6" w:rsidRPr="00AB3ABF">
              <w:rPr>
                <w:rStyle w:val="Hipervnculo"/>
                <w:rFonts w:ascii="Arial" w:hAnsi="Arial" w:cs="Arial"/>
                <w:noProof/>
              </w:rPr>
              <w:t>3.2.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Incidencias comunes y resolución</w:t>
            </w:r>
            <w:r w:rsidR="00515EA6">
              <w:rPr>
                <w:noProof/>
                <w:webHidden/>
              </w:rPr>
              <w:tab/>
            </w:r>
            <w:r w:rsidR="00515EA6">
              <w:rPr>
                <w:noProof/>
                <w:webHidden/>
              </w:rPr>
              <w:fldChar w:fldCharType="begin"/>
            </w:r>
            <w:r w:rsidR="00515EA6">
              <w:rPr>
                <w:noProof/>
                <w:webHidden/>
              </w:rPr>
              <w:instrText xml:space="preserve"> PAGEREF _Toc406072138 \h </w:instrText>
            </w:r>
            <w:r w:rsidR="00515EA6">
              <w:rPr>
                <w:noProof/>
                <w:webHidden/>
              </w:rPr>
            </w:r>
            <w:r w:rsidR="00515EA6">
              <w:rPr>
                <w:noProof/>
                <w:webHidden/>
              </w:rPr>
              <w:fldChar w:fldCharType="separate"/>
            </w:r>
            <w:r w:rsidR="00515EA6">
              <w:rPr>
                <w:noProof/>
                <w:webHidden/>
              </w:rPr>
              <w:t>133</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9" w:history="1">
            <w:r w:rsidR="00515EA6" w:rsidRPr="00AB3ABF">
              <w:rPr>
                <w:rStyle w:val="Hipervnculo"/>
                <w:rFonts w:ascii="Arial" w:hAnsi="Arial" w:cs="Arial"/>
                <w:noProof/>
                <w:lang w:bidi="hi-IN"/>
              </w:rPr>
              <w:t>3.2.1.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1: “La tabla está siendo cargada”</w:t>
            </w:r>
            <w:r w:rsidR="00515EA6">
              <w:rPr>
                <w:noProof/>
                <w:webHidden/>
              </w:rPr>
              <w:tab/>
            </w:r>
            <w:r w:rsidR="00515EA6">
              <w:rPr>
                <w:noProof/>
                <w:webHidden/>
              </w:rPr>
              <w:fldChar w:fldCharType="begin"/>
            </w:r>
            <w:r w:rsidR="00515EA6">
              <w:rPr>
                <w:noProof/>
                <w:webHidden/>
              </w:rPr>
              <w:instrText xml:space="preserve"> PAGEREF _Toc406072139 \h </w:instrText>
            </w:r>
            <w:r w:rsidR="00515EA6">
              <w:rPr>
                <w:noProof/>
                <w:webHidden/>
              </w:rPr>
            </w:r>
            <w:r w:rsidR="00515EA6">
              <w:rPr>
                <w:noProof/>
                <w:webHidden/>
              </w:rPr>
              <w:fldChar w:fldCharType="separate"/>
            </w:r>
            <w:r w:rsidR="00515EA6">
              <w:rPr>
                <w:noProof/>
                <w:webHidden/>
              </w:rPr>
              <w:t>133</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40" w:history="1">
            <w:r w:rsidR="00515EA6" w:rsidRPr="00AB3ABF">
              <w:rPr>
                <w:rStyle w:val="Hipervnculo"/>
                <w:rFonts w:ascii="Arial" w:hAnsi="Arial" w:cs="Arial"/>
                <w:noProof/>
                <w:lang w:bidi="hi-IN"/>
              </w:rPr>
              <w:t>3.2.2.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2: “Error en la carga”</w:t>
            </w:r>
            <w:r w:rsidR="00515EA6">
              <w:rPr>
                <w:noProof/>
                <w:webHidden/>
              </w:rPr>
              <w:tab/>
            </w:r>
            <w:r w:rsidR="00515EA6">
              <w:rPr>
                <w:noProof/>
                <w:webHidden/>
              </w:rPr>
              <w:fldChar w:fldCharType="begin"/>
            </w:r>
            <w:r w:rsidR="00515EA6">
              <w:rPr>
                <w:noProof/>
                <w:webHidden/>
              </w:rPr>
              <w:instrText xml:space="preserve"> PAGEREF _Toc406072140 \h </w:instrText>
            </w:r>
            <w:r w:rsidR="00515EA6">
              <w:rPr>
                <w:noProof/>
                <w:webHidden/>
              </w:rPr>
            </w:r>
            <w:r w:rsidR="00515EA6">
              <w:rPr>
                <w:noProof/>
                <w:webHidden/>
              </w:rPr>
              <w:fldChar w:fldCharType="separate"/>
            </w:r>
            <w:r w:rsidR="00515EA6">
              <w:rPr>
                <w:noProof/>
                <w:webHidden/>
              </w:rPr>
              <w:t>135</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41" w:history="1">
            <w:r w:rsidR="00515EA6" w:rsidRPr="00AB3ABF">
              <w:rPr>
                <w:rStyle w:val="Hipervnculo"/>
                <w:rFonts w:ascii="Arial" w:hAnsi="Arial" w:cs="Arial"/>
                <w:noProof/>
                <w:lang w:bidi="hi-IN"/>
              </w:rPr>
              <w:t>3.2.3.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3: “Error diferencia en archivo cifras”</w:t>
            </w:r>
            <w:r w:rsidR="00515EA6">
              <w:rPr>
                <w:noProof/>
                <w:webHidden/>
              </w:rPr>
              <w:tab/>
            </w:r>
            <w:r w:rsidR="00515EA6">
              <w:rPr>
                <w:noProof/>
                <w:webHidden/>
              </w:rPr>
              <w:fldChar w:fldCharType="begin"/>
            </w:r>
            <w:r w:rsidR="00515EA6">
              <w:rPr>
                <w:noProof/>
                <w:webHidden/>
              </w:rPr>
              <w:instrText xml:space="preserve"> PAGEREF _Toc406072141 \h </w:instrText>
            </w:r>
            <w:r w:rsidR="00515EA6">
              <w:rPr>
                <w:noProof/>
                <w:webHidden/>
              </w:rPr>
            </w:r>
            <w:r w:rsidR="00515EA6">
              <w:rPr>
                <w:noProof/>
                <w:webHidden/>
              </w:rPr>
              <w:fldChar w:fldCharType="separate"/>
            </w:r>
            <w:r w:rsidR="00515EA6">
              <w:rPr>
                <w:noProof/>
                <w:webHidden/>
              </w:rPr>
              <w:t>138</w:t>
            </w:r>
            <w:r w:rsidR="00515EA6">
              <w:rPr>
                <w:noProof/>
                <w:webHidden/>
              </w:rPr>
              <w:fldChar w:fldCharType="end"/>
            </w:r>
          </w:hyperlink>
        </w:p>
        <w:p w:rsidR="00584E84" w:rsidRDefault="00584E84" w:rsidP="002F249A">
          <w:pPr>
            <w:spacing w:line="240" w:lineRule="auto"/>
            <w:jc w:val="both"/>
            <w:rPr>
              <w:noProof/>
              <w:sz w:val="18"/>
              <w:szCs w:val="20"/>
            </w:rPr>
          </w:pPr>
          <w:r w:rsidRPr="00604D6A">
            <w:rPr>
              <w:b/>
              <w:bCs/>
              <w:noProof/>
              <w:szCs w:val="20"/>
            </w:rPr>
            <w:fldChar w:fldCharType="end"/>
          </w:r>
        </w:p>
      </w:sdtContent>
    </w:sdt>
    <w:p w:rsidR="00584E84" w:rsidRPr="003B1972" w:rsidRDefault="00584E84" w:rsidP="002F249A">
      <w:pPr>
        <w:spacing w:line="240" w:lineRule="auto"/>
        <w:jc w:val="both"/>
        <w:rPr>
          <w:rFonts w:ascii="Arial" w:hAnsi="Arial" w:cs="Arial"/>
          <w:b/>
          <w:sz w:val="28"/>
          <w:szCs w:val="28"/>
        </w:rPr>
      </w:pPr>
    </w:p>
    <w:p w:rsidR="00E13C1C" w:rsidRDefault="00E13C1C" w:rsidP="002F249A">
      <w:pPr>
        <w:spacing w:line="240" w:lineRule="auto"/>
        <w:jc w:val="both"/>
        <w:rPr>
          <w:rFonts w:ascii="Arial" w:hAnsi="Arial" w:cs="Arial"/>
          <w:sz w:val="24"/>
          <w:szCs w:val="24"/>
        </w:rPr>
      </w:pP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Índice de Figuras</w:t>
      </w:r>
    </w:p>
    <w:p w:rsidR="00E368E0" w:rsidRDefault="00584E84" w:rsidP="002F249A">
      <w:pPr>
        <w:pStyle w:val="Tabladeilustraciones"/>
        <w:tabs>
          <w:tab w:val="right" w:leader="dot" w:pos="10076"/>
        </w:tabs>
        <w:rPr>
          <w:rFonts w:asciiTheme="minorHAnsi" w:eastAsiaTheme="minorEastAsia" w:hAnsiTheme="minorHAnsi" w:cstheme="minorBidi"/>
          <w:noProof/>
          <w:sz w:val="22"/>
          <w:szCs w:val="22"/>
          <w:lang w:eastAsia="es-MX"/>
        </w:rPr>
      </w:pPr>
      <w:r w:rsidRPr="00E368E0">
        <w:rPr>
          <w:rFonts w:ascii="Arial" w:hAnsi="Arial" w:cs="Arial"/>
          <w:sz w:val="24"/>
        </w:rPr>
        <w:fldChar w:fldCharType="begin"/>
      </w:r>
      <w:r w:rsidRPr="00E368E0">
        <w:rPr>
          <w:rFonts w:ascii="Arial" w:hAnsi="Arial" w:cs="Arial"/>
          <w:sz w:val="24"/>
        </w:rPr>
        <w:instrText xml:space="preserve"> TOC \h \z \c "Figura" </w:instrText>
      </w:r>
      <w:r w:rsidRPr="00E368E0">
        <w:rPr>
          <w:rFonts w:ascii="Arial" w:hAnsi="Arial" w:cs="Arial"/>
          <w:sz w:val="24"/>
        </w:rPr>
        <w:fldChar w:fldCharType="separate"/>
      </w:r>
      <w:hyperlink w:anchor="_Toc405990330" w:history="1">
        <w:r w:rsidR="00E368E0" w:rsidRPr="00BD0992">
          <w:rPr>
            <w:rStyle w:val="Hipervnculo"/>
            <w:rFonts w:ascii="Arial" w:hAnsi="Arial" w:cs="Arial"/>
            <w:noProof/>
          </w:rPr>
          <w:t>Figura 1. Archivo de parámetros</w:t>
        </w:r>
        <w:r w:rsidR="00E368E0">
          <w:rPr>
            <w:noProof/>
            <w:webHidden/>
          </w:rPr>
          <w:tab/>
        </w:r>
        <w:r w:rsidR="00E368E0">
          <w:rPr>
            <w:noProof/>
            <w:webHidden/>
          </w:rPr>
          <w:fldChar w:fldCharType="begin"/>
        </w:r>
        <w:r w:rsidR="00E368E0">
          <w:rPr>
            <w:noProof/>
            <w:webHidden/>
          </w:rPr>
          <w:instrText xml:space="preserve"> PAGEREF _Toc405990330 \h </w:instrText>
        </w:r>
        <w:r w:rsidR="00E368E0">
          <w:rPr>
            <w:noProof/>
            <w:webHidden/>
          </w:rPr>
        </w:r>
        <w:r w:rsidR="00E368E0">
          <w:rPr>
            <w:noProof/>
            <w:webHidden/>
          </w:rPr>
          <w:fldChar w:fldCharType="separate"/>
        </w:r>
        <w:r w:rsidR="00E368E0">
          <w:rPr>
            <w:noProof/>
            <w:webHidden/>
          </w:rPr>
          <w:t>21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1" w:history="1">
        <w:r w:rsidR="00E368E0" w:rsidRPr="00BD0992">
          <w:rPr>
            <w:rStyle w:val="Hipervnculo"/>
            <w:rFonts w:ascii="Arial" w:hAnsi="Arial" w:cs="Arial"/>
            <w:noProof/>
          </w:rPr>
          <w:t>Figura 2. Fases de proceso ETL_PROD</w:t>
        </w:r>
        <w:r w:rsidR="00E368E0">
          <w:rPr>
            <w:noProof/>
            <w:webHidden/>
          </w:rPr>
          <w:tab/>
        </w:r>
        <w:r w:rsidR="00E368E0">
          <w:rPr>
            <w:noProof/>
            <w:webHidden/>
          </w:rPr>
          <w:fldChar w:fldCharType="begin"/>
        </w:r>
        <w:r w:rsidR="00E368E0">
          <w:rPr>
            <w:noProof/>
            <w:webHidden/>
          </w:rPr>
          <w:instrText xml:space="preserve"> PAGEREF _Toc405990331 \h </w:instrText>
        </w:r>
        <w:r w:rsidR="00E368E0">
          <w:rPr>
            <w:noProof/>
            <w:webHidden/>
          </w:rPr>
        </w:r>
        <w:r w:rsidR="00E368E0">
          <w:rPr>
            <w:noProof/>
            <w:webHidden/>
          </w:rPr>
          <w:fldChar w:fldCharType="separate"/>
        </w:r>
        <w:r w:rsidR="00E368E0">
          <w:rPr>
            <w:noProof/>
            <w:webHidden/>
          </w:rPr>
          <w:t>22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2" w:history="1">
        <w:r w:rsidR="00E368E0" w:rsidRPr="00BD0992">
          <w:rPr>
            <w:rStyle w:val="Hipervnculo"/>
            <w:rFonts w:ascii="Arial" w:hAnsi="Arial" w:cs="Arial"/>
            <w:noProof/>
          </w:rPr>
          <w:t>Figura 3. Flujo de invocaciones en el proceso de extracción</w:t>
        </w:r>
        <w:r w:rsidR="00E368E0">
          <w:rPr>
            <w:noProof/>
            <w:webHidden/>
          </w:rPr>
          <w:tab/>
        </w:r>
        <w:r w:rsidR="00E368E0">
          <w:rPr>
            <w:noProof/>
            <w:webHidden/>
          </w:rPr>
          <w:fldChar w:fldCharType="begin"/>
        </w:r>
        <w:r w:rsidR="00E368E0">
          <w:rPr>
            <w:noProof/>
            <w:webHidden/>
          </w:rPr>
          <w:instrText xml:space="preserve"> PAGEREF _Toc405990332 \h </w:instrText>
        </w:r>
        <w:r w:rsidR="00E368E0">
          <w:rPr>
            <w:noProof/>
            <w:webHidden/>
          </w:rPr>
        </w:r>
        <w:r w:rsidR="00E368E0">
          <w:rPr>
            <w:noProof/>
            <w:webHidden/>
          </w:rPr>
          <w:fldChar w:fldCharType="separate"/>
        </w:r>
        <w:r w:rsidR="00E368E0">
          <w:rPr>
            <w:noProof/>
            <w:webHidden/>
          </w:rPr>
          <w:t>23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3" w:history="1">
        <w:r w:rsidR="00E368E0" w:rsidRPr="00BD0992">
          <w:rPr>
            <w:rStyle w:val="Hipervnculo"/>
            <w:rFonts w:ascii="Arial" w:hAnsi="Arial" w:cs="Arial"/>
            <w:noProof/>
          </w:rPr>
          <w:t>Figura 4. Estructura general de flujos de transformación</w:t>
        </w:r>
        <w:r w:rsidR="00E368E0">
          <w:rPr>
            <w:noProof/>
            <w:webHidden/>
          </w:rPr>
          <w:tab/>
        </w:r>
        <w:r w:rsidR="00E368E0">
          <w:rPr>
            <w:noProof/>
            <w:webHidden/>
          </w:rPr>
          <w:fldChar w:fldCharType="begin"/>
        </w:r>
        <w:r w:rsidR="00E368E0">
          <w:rPr>
            <w:noProof/>
            <w:webHidden/>
          </w:rPr>
          <w:instrText xml:space="preserve"> PAGEREF _Toc405990333 \h </w:instrText>
        </w:r>
        <w:r w:rsidR="00E368E0">
          <w:rPr>
            <w:noProof/>
            <w:webHidden/>
          </w:rPr>
        </w:r>
        <w:r w:rsidR="00E368E0">
          <w:rPr>
            <w:noProof/>
            <w:webHidden/>
          </w:rPr>
          <w:fldChar w:fldCharType="separate"/>
        </w:r>
        <w:r w:rsidR="00E368E0">
          <w:rPr>
            <w:noProof/>
            <w:webHidden/>
          </w:rPr>
          <w:t>24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4" w:history="1">
        <w:r w:rsidR="00E368E0" w:rsidRPr="00BD0992">
          <w:rPr>
            <w:rStyle w:val="Hipervnculo"/>
            <w:rFonts w:ascii="Arial" w:hAnsi="Arial" w:cs="Arial"/>
            <w:noProof/>
          </w:rPr>
          <w:t>Figura 5. Secuencia de carga</w:t>
        </w:r>
        <w:r w:rsidR="00E368E0">
          <w:rPr>
            <w:noProof/>
            <w:webHidden/>
          </w:rPr>
          <w:tab/>
        </w:r>
        <w:r w:rsidR="00E368E0">
          <w:rPr>
            <w:noProof/>
            <w:webHidden/>
          </w:rPr>
          <w:fldChar w:fldCharType="begin"/>
        </w:r>
        <w:r w:rsidR="00E368E0">
          <w:rPr>
            <w:noProof/>
            <w:webHidden/>
          </w:rPr>
          <w:instrText xml:space="preserve"> PAGEREF _Toc405990334 \h </w:instrText>
        </w:r>
        <w:r w:rsidR="00E368E0">
          <w:rPr>
            <w:noProof/>
            <w:webHidden/>
          </w:rPr>
        </w:r>
        <w:r w:rsidR="00E368E0">
          <w:rPr>
            <w:noProof/>
            <w:webHidden/>
          </w:rPr>
          <w:fldChar w:fldCharType="separate"/>
        </w:r>
        <w:r w:rsidR="00E368E0">
          <w:rPr>
            <w:noProof/>
            <w:webHidden/>
          </w:rPr>
          <w:t>25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5" w:history="1">
        <w:r w:rsidR="00E368E0" w:rsidRPr="00BD0992">
          <w:rPr>
            <w:rStyle w:val="Hipervnculo"/>
            <w:rFonts w:ascii="Arial" w:hAnsi="Arial" w:cs="Arial"/>
            <w:noProof/>
          </w:rPr>
          <w:t>Figura 6. Malla de ejecución flujos 10000</w:t>
        </w:r>
        <w:r w:rsidR="00E368E0">
          <w:rPr>
            <w:noProof/>
            <w:webHidden/>
          </w:rPr>
          <w:tab/>
        </w:r>
        <w:r w:rsidR="00E368E0">
          <w:rPr>
            <w:noProof/>
            <w:webHidden/>
          </w:rPr>
          <w:fldChar w:fldCharType="begin"/>
        </w:r>
        <w:r w:rsidR="00E368E0">
          <w:rPr>
            <w:noProof/>
            <w:webHidden/>
          </w:rPr>
          <w:instrText xml:space="preserve"> PAGEREF _Toc405990335 \h </w:instrText>
        </w:r>
        <w:r w:rsidR="00E368E0">
          <w:rPr>
            <w:noProof/>
            <w:webHidden/>
          </w:rPr>
        </w:r>
        <w:r w:rsidR="00E368E0">
          <w:rPr>
            <w:noProof/>
            <w:webHidden/>
          </w:rPr>
          <w:fldChar w:fldCharType="separate"/>
        </w:r>
        <w:r w:rsidR="00E368E0">
          <w:rPr>
            <w:noProof/>
            <w:webHidden/>
          </w:rPr>
          <w:t>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6" w:history="1">
        <w:r w:rsidR="00E368E0" w:rsidRPr="00BD0992">
          <w:rPr>
            <w:rStyle w:val="Hipervnculo"/>
            <w:rFonts w:ascii="Arial" w:hAnsi="Arial" w:cs="Arial"/>
            <w:noProof/>
          </w:rPr>
          <w:t>Figura 7. Diagrama de flujo del Job10001</w:t>
        </w:r>
        <w:r w:rsidR="00E368E0">
          <w:rPr>
            <w:noProof/>
            <w:webHidden/>
          </w:rPr>
          <w:tab/>
        </w:r>
        <w:r w:rsidR="00E368E0">
          <w:rPr>
            <w:noProof/>
            <w:webHidden/>
          </w:rPr>
          <w:fldChar w:fldCharType="begin"/>
        </w:r>
        <w:r w:rsidR="00E368E0">
          <w:rPr>
            <w:noProof/>
            <w:webHidden/>
          </w:rPr>
          <w:instrText xml:space="preserve"> PAGEREF _Toc405990336 \h </w:instrText>
        </w:r>
        <w:r w:rsidR="00E368E0">
          <w:rPr>
            <w:noProof/>
            <w:webHidden/>
          </w:rPr>
        </w:r>
        <w:r w:rsidR="00E368E0">
          <w:rPr>
            <w:noProof/>
            <w:webHidden/>
          </w:rPr>
          <w:fldChar w:fldCharType="separate"/>
        </w:r>
        <w:r w:rsidR="00E368E0">
          <w:rPr>
            <w:noProof/>
            <w:webHidden/>
          </w:rPr>
          <w:t>35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7" w:history="1">
        <w:r w:rsidR="00E368E0" w:rsidRPr="00BD0992">
          <w:rPr>
            <w:rStyle w:val="Hipervnculo"/>
            <w:rFonts w:ascii="Arial" w:hAnsi="Arial" w:cs="Arial"/>
            <w:noProof/>
          </w:rPr>
          <w:t>Figura 8. Diagrama de flujo del Job10002</w:t>
        </w:r>
        <w:r w:rsidR="00E368E0">
          <w:rPr>
            <w:noProof/>
            <w:webHidden/>
          </w:rPr>
          <w:tab/>
        </w:r>
        <w:r w:rsidR="00E368E0">
          <w:rPr>
            <w:noProof/>
            <w:webHidden/>
          </w:rPr>
          <w:fldChar w:fldCharType="begin"/>
        </w:r>
        <w:r w:rsidR="00E368E0">
          <w:rPr>
            <w:noProof/>
            <w:webHidden/>
          </w:rPr>
          <w:instrText xml:space="preserve"> PAGEREF _Toc405990337 \h </w:instrText>
        </w:r>
        <w:r w:rsidR="00E368E0">
          <w:rPr>
            <w:noProof/>
            <w:webHidden/>
          </w:rPr>
        </w:r>
        <w:r w:rsidR="00E368E0">
          <w:rPr>
            <w:noProof/>
            <w:webHidden/>
          </w:rPr>
          <w:fldChar w:fldCharType="separate"/>
        </w:r>
        <w:r w:rsidR="00E368E0">
          <w:rPr>
            <w:noProof/>
            <w:webHidden/>
          </w:rPr>
          <w:t>37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8" w:history="1">
        <w:r w:rsidR="00E368E0" w:rsidRPr="00BD0992">
          <w:rPr>
            <w:rStyle w:val="Hipervnculo"/>
            <w:rFonts w:ascii="Arial" w:hAnsi="Arial" w:cs="Arial"/>
            <w:noProof/>
          </w:rPr>
          <w:t>Figura 9. Diagrama de flujo del Job10003</w:t>
        </w:r>
        <w:r w:rsidR="00E368E0">
          <w:rPr>
            <w:noProof/>
            <w:webHidden/>
          </w:rPr>
          <w:tab/>
        </w:r>
        <w:r w:rsidR="00E368E0">
          <w:rPr>
            <w:noProof/>
            <w:webHidden/>
          </w:rPr>
          <w:fldChar w:fldCharType="begin"/>
        </w:r>
        <w:r w:rsidR="00E368E0">
          <w:rPr>
            <w:noProof/>
            <w:webHidden/>
          </w:rPr>
          <w:instrText xml:space="preserve"> PAGEREF _Toc405990338 \h </w:instrText>
        </w:r>
        <w:r w:rsidR="00E368E0">
          <w:rPr>
            <w:noProof/>
            <w:webHidden/>
          </w:rPr>
        </w:r>
        <w:r w:rsidR="00E368E0">
          <w:rPr>
            <w:noProof/>
            <w:webHidden/>
          </w:rPr>
          <w:fldChar w:fldCharType="separate"/>
        </w:r>
        <w:r w:rsidR="00E368E0">
          <w:rPr>
            <w:noProof/>
            <w:webHidden/>
          </w:rPr>
          <w:t>38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9" w:history="1">
        <w:r w:rsidR="00E368E0" w:rsidRPr="00BD0992">
          <w:rPr>
            <w:rStyle w:val="Hipervnculo"/>
            <w:rFonts w:ascii="Arial" w:hAnsi="Arial" w:cs="Arial"/>
            <w:noProof/>
          </w:rPr>
          <w:t>Figura 10. Diagrama de flujo del Job10004</w:t>
        </w:r>
        <w:r w:rsidR="00E368E0">
          <w:rPr>
            <w:noProof/>
            <w:webHidden/>
          </w:rPr>
          <w:tab/>
        </w:r>
        <w:r w:rsidR="00E368E0">
          <w:rPr>
            <w:noProof/>
            <w:webHidden/>
          </w:rPr>
          <w:fldChar w:fldCharType="begin"/>
        </w:r>
        <w:r w:rsidR="00E368E0">
          <w:rPr>
            <w:noProof/>
            <w:webHidden/>
          </w:rPr>
          <w:instrText xml:space="preserve"> PAGEREF _Toc405990339 \h </w:instrText>
        </w:r>
        <w:r w:rsidR="00E368E0">
          <w:rPr>
            <w:noProof/>
            <w:webHidden/>
          </w:rPr>
        </w:r>
        <w:r w:rsidR="00E368E0">
          <w:rPr>
            <w:noProof/>
            <w:webHidden/>
          </w:rPr>
          <w:fldChar w:fldCharType="separate"/>
        </w:r>
        <w:r w:rsidR="00E368E0">
          <w:rPr>
            <w:noProof/>
            <w:webHidden/>
          </w:rPr>
          <w:t>39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0" w:history="1">
        <w:r w:rsidR="00E368E0" w:rsidRPr="00BD0992">
          <w:rPr>
            <w:rStyle w:val="Hipervnculo"/>
            <w:rFonts w:ascii="Arial" w:hAnsi="Arial" w:cs="Arial"/>
            <w:noProof/>
          </w:rPr>
          <w:t>Figura 11. Diagrama de flujo del Job10005</w:t>
        </w:r>
        <w:r w:rsidR="00E368E0">
          <w:rPr>
            <w:noProof/>
            <w:webHidden/>
          </w:rPr>
          <w:tab/>
        </w:r>
        <w:r w:rsidR="00E368E0">
          <w:rPr>
            <w:noProof/>
            <w:webHidden/>
          </w:rPr>
          <w:fldChar w:fldCharType="begin"/>
        </w:r>
        <w:r w:rsidR="00E368E0">
          <w:rPr>
            <w:noProof/>
            <w:webHidden/>
          </w:rPr>
          <w:instrText xml:space="preserve"> PAGEREF _Toc405990340 \h </w:instrText>
        </w:r>
        <w:r w:rsidR="00E368E0">
          <w:rPr>
            <w:noProof/>
            <w:webHidden/>
          </w:rPr>
        </w:r>
        <w:r w:rsidR="00E368E0">
          <w:rPr>
            <w:noProof/>
            <w:webHidden/>
          </w:rPr>
          <w:fldChar w:fldCharType="separate"/>
        </w:r>
        <w:r w:rsidR="00E368E0">
          <w:rPr>
            <w:noProof/>
            <w:webHidden/>
          </w:rPr>
          <w:t>41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1" w:history="1">
        <w:r w:rsidR="00E368E0" w:rsidRPr="00BD0992">
          <w:rPr>
            <w:rStyle w:val="Hipervnculo"/>
            <w:rFonts w:ascii="Arial" w:hAnsi="Arial" w:cs="Arial"/>
            <w:noProof/>
          </w:rPr>
          <w:t>Figura 12. Diagrama de flujo del Job10006</w:t>
        </w:r>
        <w:r w:rsidR="00E368E0">
          <w:rPr>
            <w:noProof/>
            <w:webHidden/>
          </w:rPr>
          <w:tab/>
        </w:r>
        <w:r w:rsidR="00E368E0">
          <w:rPr>
            <w:noProof/>
            <w:webHidden/>
          </w:rPr>
          <w:fldChar w:fldCharType="begin"/>
        </w:r>
        <w:r w:rsidR="00E368E0">
          <w:rPr>
            <w:noProof/>
            <w:webHidden/>
          </w:rPr>
          <w:instrText xml:space="preserve"> PAGEREF _Toc405990341 \h </w:instrText>
        </w:r>
        <w:r w:rsidR="00E368E0">
          <w:rPr>
            <w:noProof/>
            <w:webHidden/>
          </w:rPr>
        </w:r>
        <w:r w:rsidR="00E368E0">
          <w:rPr>
            <w:noProof/>
            <w:webHidden/>
          </w:rPr>
          <w:fldChar w:fldCharType="separate"/>
        </w:r>
        <w:r w:rsidR="00E368E0">
          <w:rPr>
            <w:noProof/>
            <w:webHidden/>
          </w:rPr>
          <w:t>42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2" w:history="1">
        <w:r w:rsidR="00E368E0" w:rsidRPr="00BD0992">
          <w:rPr>
            <w:rStyle w:val="Hipervnculo"/>
            <w:rFonts w:ascii="Arial" w:hAnsi="Arial" w:cs="Arial"/>
            <w:noProof/>
          </w:rPr>
          <w:t>Figura 13. Diagrama de flujo del Job10007</w:t>
        </w:r>
        <w:r w:rsidR="00E368E0">
          <w:rPr>
            <w:noProof/>
            <w:webHidden/>
          </w:rPr>
          <w:tab/>
        </w:r>
        <w:r w:rsidR="00E368E0">
          <w:rPr>
            <w:noProof/>
            <w:webHidden/>
          </w:rPr>
          <w:fldChar w:fldCharType="begin"/>
        </w:r>
        <w:r w:rsidR="00E368E0">
          <w:rPr>
            <w:noProof/>
            <w:webHidden/>
          </w:rPr>
          <w:instrText xml:space="preserve"> PAGEREF _Toc405990342 \h </w:instrText>
        </w:r>
        <w:r w:rsidR="00E368E0">
          <w:rPr>
            <w:noProof/>
            <w:webHidden/>
          </w:rPr>
        </w:r>
        <w:r w:rsidR="00E368E0">
          <w:rPr>
            <w:noProof/>
            <w:webHidden/>
          </w:rPr>
          <w:fldChar w:fldCharType="separate"/>
        </w:r>
        <w:r w:rsidR="00E368E0">
          <w:rPr>
            <w:noProof/>
            <w:webHidden/>
          </w:rPr>
          <w:t>43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3" w:history="1">
        <w:r w:rsidR="00E368E0" w:rsidRPr="00BD0992">
          <w:rPr>
            <w:rStyle w:val="Hipervnculo"/>
            <w:rFonts w:ascii="Arial" w:hAnsi="Arial" w:cs="Arial"/>
            <w:noProof/>
          </w:rPr>
          <w:t>Figura 14. Diagrama de flujo del Job10008</w:t>
        </w:r>
        <w:r w:rsidR="00E368E0">
          <w:rPr>
            <w:noProof/>
            <w:webHidden/>
          </w:rPr>
          <w:tab/>
        </w:r>
        <w:r w:rsidR="00E368E0">
          <w:rPr>
            <w:noProof/>
            <w:webHidden/>
          </w:rPr>
          <w:fldChar w:fldCharType="begin"/>
        </w:r>
        <w:r w:rsidR="00E368E0">
          <w:rPr>
            <w:noProof/>
            <w:webHidden/>
          </w:rPr>
          <w:instrText xml:space="preserve"> PAGEREF _Toc405990343 \h </w:instrText>
        </w:r>
        <w:r w:rsidR="00E368E0">
          <w:rPr>
            <w:noProof/>
            <w:webHidden/>
          </w:rPr>
        </w:r>
        <w:r w:rsidR="00E368E0">
          <w:rPr>
            <w:noProof/>
            <w:webHidden/>
          </w:rPr>
          <w:fldChar w:fldCharType="separate"/>
        </w:r>
        <w:r w:rsidR="00E368E0">
          <w:rPr>
            <w:noProof/>
            <w:webHidden/>
          </w:rPr>
          <w:t>45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4" w:history="1">
        <w:r w:rsidR="00E368E0" w:rsidRPr="00BD0992">
          <w:rPr>
            <w:rStyle w:val="Hipervnculo"/>
            <w:rFonts w:ascii="Arial" w:hAnsi="Arial" w:cs="Arial"/>
            <w:noProof/>
          </w:rPr>
          <w:t>Figura 15. Diagrama de flujo del Job10009</w:t>
        </w:r>
        <w:r w:rsidR="00E368E0">
          <w:rPr>
            <w:noProof/>
            <w:webHidden/>
          </w:rPr>
          <w:tab/>
        </w:r>
        <w:r w:rsidR="00E368E0">
          <w:rPr>
            <w:noProof/>
            <w:webHidden/>
          </w:rPr>
          <w:fldChar w:fldCharType="begin"/>
        </w:r>
        <w:r w:rsidR="00E368E0">
          <w:rPr>
            <w:noProof/>
            <w:webHidden/>
          </w:rPr>
          <w:instrText xml:space="preserve"> PAGEREF _Toc405990344 \h </w:instrText>
        </w:r>
        <w:r w:rsidR="00E368E0">
          <w:rPr>
            <w:noProof/>
            <w:webHidden/>
          </w:rPr>
        </w:r>
        <w:r w:rsidR="00E368E0">
          <w:rPr>
            <w:noProof/>
            <w:webHidden/>
          </w:rPr>
          <w:fldChar w:fldCharType="separate"/>
        </w:r>
        <w:r w:rsidR="00E368E0">
          <w:rPr>
            <w:noProof/>
            <w:webHidden/>
          </w:rPr>
          <w:t>46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5" w:history="1">
        <w:r w:rsidR="00E368E0" w:rsidRPr="00BD0992">
          <w:rPr>
            <w:rStyle w:val="Hipervnculo"/>
            <w:rFonts w:ascii="Arial" w:hAnsi="Arial" w:cs="Arial"/>
            <w:noProof/>
          </w:rPr>
          <w:t>Figura 16. Diagrama de flujo del Job10010</w:t>
        </w:r>
        <w:r w:rsidR="00E368E0">
          <w:rPr>
            <w:noProof/>
            <w:webHidden/>
          </w:rPr>
          <w:tab/>
        </w:r>
        <w:r w:rsidR="00E368E0">
          <w:rPr>
            <w:noProof/>
            <w:webHidden/>
          </w:rPr>
          <w:fldChar w:fldCharType="begin"/>
        </w:r>
        <w:r w:rsidR="00E368E0">
          <w:rPr>
            <w:noProof/>
            <w:webHidden/>
          </w:rPr>
          <w:instrText xml:space="preserve"> PAGEREF _Toc405990345 \h </w:instrText>
        </w:r>
        <w:r w:rsidR="00E368E0">
          <w:rPr>
            <w:noProof/>
            <w:webHidden/>
          </w:rPr>
        </w:r>
        <w:r w:rsidR="00E368E0">
          <w:rPr>
            <w:noProof/>
            <w:webHidden/>
          </w:rPr>
          <w:fldChar w:fldCharType="separate"/>
        </w:r>
        <w:r w:rsidR="00E368E0">
          <w:rPr>
            <w:noProof/>
            <w:webHidden/>
          </w:rPr>
          <w:t>48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6" w:history="1">
        <w:r w:rsidR="00E368E0" w:rsidRPr="00BD0992">
          <w:rPr>
            <w:rStyle w:val="Hipervnculo"/>
            <w:rFonts w:ascii="Arial" w:hAnsi="Arial" w:cs="Arial"/>
            <w:noProof/>
          </w:rPr>
          <w:t>Figura 17. Diagrama de flujo del Job10011</w:t>
        </w:r>
        <w:r w:rsidR="00E368E0">
          <w:rPr>
            <w:noProof/>
            <w:webHidden/>
          </w:rPr>
          <w:tab/>
        </w:r>
        <w:r w:rsidR="00E368E0">
          <w:rPr>
            <w:noProof/>
            <w:webHidden/>
          </w:rPr>
          <w:fldChar w:fldCharType="begin"/>
        </w:r>
        <w:r w:rsidR="00E368E0">
          <w:rPr>
            <w:noProof/>
            <w:webHidden/>
          </w:rPr>
          <w:instrText xml:space="preserve"> PAGEREF _Toc405990346 \h </w:instrText>
        </w:r>
        <w:r w:rsidR="00E368E0">
          <w:rPr>
            <w:noProof/>
            <w:webHidden/>
          </w:rPr>
        </w:r>
        <w:r w:rsidR="00E368E0">
          <w:rPr>
            <w:noProof/>
            <w:webHidden/>
          </w:rPr>
          <w:fldChar w:fldCharType="separate"/>
        </w:r>
        <w:r w:rsidR="00E368E0">
          <w:rPr>
            <w:noProof/>
            <w:webHidden/>
          </w:rPr>
          <w:t>49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7" w:history="1">
        <w:r w:rsidR="00E368E0" w:rsidRPr="00BD0992">
          <w:rPr>
            <w:rStyle w:val="Hipervnculo"/>
            <w:rFonts w:ascii="Arial" w:hAnsi="Arial" w:cs="Arial"/>
            <w:noProof/>
          </w:rPr>
          <w:t xml:space="preserve">Figura 18. </w:t>
        </w:r>
        <w:r w:rsidR="00E368E0" w:rsidRPr="00E368E0">
          <w:rPr>
            <w:rStyle w:val="Hipervnculo"/>
            <w:rFonts w:ascii="Arial" w:hAnsi="Arial" w:cs="Arial"/>
            <w:noProof/>
            <w:sz w:val="24"/>
          </w:rPr>
          <w:t>Diagrama</w:t>
        </w:r>
        <w:r w:rsidR="00E368E0" w:rsidRPr="00BD0992">
          <w:rPr>
            <w:rStyle w:val="Hipervnculo"/>
            <w:rFonts w:ascii="Arial" w:hAnsi="Arial" w:cs="Arial"/>
            <w:noProof/>
          </w:rPr>
          <w:t xml:space="preserve"> de flujo del Job10012</w:t>
        </w:r>
        <w:r w:rsidR="00E368E0">
          <w:rPr>
            <w:noProof/>
            <w:webHidden/>
          </w:rPr>
          <w:tab/>
        </w:r>
        <w:r w:rsidR="00E368E0">
          <w:rPr>
            <w:noProof/>
            <w:webHidden/>
          </w:rPr>
          <w:fldChar w:fldCharType="begin"/>
        </w:r>
        <w:r w:rsidR="00E368E0">
          <w:rPr>
            <w:noProof/>
            <w:webHidden/>
          </w:rPr>
          <w:instrText xml:space="preserve"> PAGEREF _Toc405990347 \h </w:instrText>
        </w:r>
        <w:r w:rsidR="00E368E0">
          <w:rPr>
            <w:noProof/>
            <w:webHidden/>
          </w:rPr>
        </w:r>
        <w:r w:rsidR="00E368E0">
          <w:rPr>
            <w:noProof/>
            <w:webHidden/>
          </w:rPr>
          <w:fldChar w:fldCharType="separate"/>
        </w:r>
        <w:r w:rsidR="00E368E0">
          <w:rPr>
            <w:noProof/>
            <w:webHidden/>
          </w:rPr>
          <w:t>51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8" w:history="1">
        <w:r w:rsidR="00E368E0" w:rsidRPr="00BD0992">
          <w:rPr>
            <w:rStyle w:val="Hipervnculo"/>
            <w:rFonts w:ascii="Arial" w:hAnsi="Arial" w:cs="Arial"/>
            <w:noProof/>
          </w:rPr>
          <w:t>Figura 19. Diagrama de flujo del Job10013</w:t>
        </w:r>
        <w:r w:rsidR="00E368E0">
          <w:rPr>
            <w:noProof/>
            <w:webHidden/>
          </w:rPr>
          <w:tab/>
        </w:r>
        <w:r w:rsidR="00E368E0">
          <w:rPr>
            <w:noProof/>
            <w:webHidden/>
          </w:rPr>
          <w:fldChar w:fldCharType="begin"/>
        </w:r>
        <w:r w:rsidR="00E368E0">
          <w:rPr>
            <w:noProof/>
            <w:webHidden/>
          </w:rPr>
          <w:instrText xml:space="preserve"> PAGEREF _Toc405990348 \h </w:instrText>
        </w:r>
        <w:r w:rsidR="00E368E0">
          <w:rPr>
            <w:noProof/>
            <w:webHidden/>
          </w:rPr>
        </w:r>
        <w:r w:rsidR="00E368E0">
          <w:rPr>
            <w:noProof/>
            <w:webHidden/>
          </w:rPr>
          <w:fldChar w:fldCharType="separate"/>
        </w:r>
        <w:r w:rsidR="00E368E0">
          <w:rPr>
            <w:noProof/>
            <w:webHidden/>
          </w:rPr>
          <w:t>52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9" w:history="1">
        <w:r w:rsidR="00E368E0" w:rsidRPr="00BD0992">
          <w:rPr>
            <w:rStyle w:val="Hipervnculo"/>
            <w:rFonts w:ascii="Arial" w:hAnsi="Arial" w:cs="Arial"/>
            <w:noProof/>
          </w:rPr>
          <w:t>Figura 20. Diagrama de flujo del Job10014</w:t>
        </w:r>
        <w:r w:rsidR="00E368E0">
          <w:rPr>
            <w:noProof/>
            <w:webHidden/>
          </w:rPr>
          <w:tab/>
        </w:r>
        <w:r w:rsidR="00E368E0">
          <w:rPr>
            <w:noProof/>
            <w:webHidden/>
          </w:rPr>
          <w:fldChar w:fldCharType="begin"/>
        </w:r>
        <w:r w:rsidR="00E368E0">
          <w:rPr>
            <w:noProof/>
            <w:webHidden/>
          </w:rPr>
          <w:instrText xml:space="preserve"> PAGEREF _Toc405990349 \h </w:instrText>
        </w:r>
        <w:r w:rsidR="00E368E0">
          <w:rPr>
            <w:noProof/>
            <w:webHidden/>
          </w:rPr>
        </w:r>
        <w:r w:rsidR="00E368E0">
          <w:rPr>
            <w:noProof/>
            <w:webHidden/>
          </w:rPr>
          <w:fldChar w:fldCharType="separate"/>
        </w:r>
        <w:r w:rsidR="00E368E0">
          <w:rPr>
            <w:noProof/>
            <w:webHidden/>
          </w:rPr>
          <w:t>54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0" w:history="1">
        <w:r w:rsidR="00E368E0" w:rsidRPr="00BD0992">
          <w:rPr>
            <w:rStyle w:val="Hipervnculo"/>
            <w:rFonts w:ascii="Arial" w:hAnsi="Arial" w:cs="Arial"/>
            <w:noProof/>
          </w:rPr>
          <w:t>Figura 21. Diagrama de flujo del Job10015</w:t>
        </w:r>
        <w:r w:rsidR="00E368E0">
          <w:rPr>
            <w:noProof/>
            <w:webHidden/>
          </w:rPr>
          <w:tab/>
        </w:r>
        <w:r w:rsidR="00E368E0">
          <w:rPr>
            <w:noProof/>
            <w:webHidden/>
          </w:rPr>
          <w:fldChar w:fldCharType="begin"/>
        </w:r>
        <w:r w:rsidR="00E368E0">
          <w:rPr>
            <w:noProof/>
            <w:webHidden/>
          </w:rPr>
          <w:instrText xml:space="preserve"> PAGEREF _Toc405990350 \h </w:instrText>
        </w:r>
        <w:r w:rsidR="00E368E0">
          <w:rPr>
            <w:noProof/>
            <w:webHidden/>
          </w:rPr>
        </w:r>
        <w:r w:rsidR="00E368E0">
          <w:rPr>
            <w:noProof/>
            <w:webHidden/>
          </w:rPr>
          <w:fldChar w:fldCharType="separate"/>
        </w:r>
        <w:r w:rsidR="00E368E0">
          <w:rPr>
            <w:noProof/>
            <w:webHidden/>
          </w:rPr>
          <w:t>55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1" w:history="1">
        <w:r w:rsidR="00E368E0" w:rsidRPr="00BD0992">
          <w:rPr>
            <w:rStyle w:val="Hipervnculo"/>
            <w:rFonts w:ascii="Arial" w:hAnsi="Arial" w:cs="Arial"/>
            <w:noProof/>
          </w:rPr>
          <w:t>Figura 22. Diagrama de flujo del Job10016</w:t>
        </w:r>
        <w:r w:rsidR="00E368E0">
          <w:rPr>
            <w:noProof/>
            <w:webHidden/>
          </w:rPr>
          <w:tab/>
        </w:r>
        <w:r w:rsidR="00E368E0">
          <w:rPr>
            <w:noProof/>
            <w:webHidden/>
          </w:rPr>
          <w:fldChar w:fldCharType="begin"/>
        </w:r>
        <w:r w:rsidR="00E368E0">
          <w:rPr>
            <w:noProof/>
            <w:webHidden/>
          </w:rPr>
          <w:instrText xml:space="preserve"> PAGEREF _Toc405990351 \h </w:instrText>
        </w:r>
        <w:r w:rsidR="00E368E0">
          <w:rPr>
            <w:noProof/>
            <w:webHidden/>
          </w:rPr>
        </w:r>
        <w:r w:rsidR="00E368E0">
          <w:rPr>
            <w:noProof/>
            <w:webHidden/>
          </w:rPr>
          <w:fldChar w:fldCharType="separate"/>
        </w:r>
        <w:r w:rsidR="00E368E0">
          <w:rPr>
            <w:noProof/>
            <w:webHidden/>
          </w:rPr>
          <w:t>57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2" w:history="1">
        <w:r w:rsidR="00E368E0" w:rsidRPr="00BD0992">
          <w:rPr>
            <w:rStyle w:val="Hipervnculo"/>
            <w:rFonts w:ascii="Arial" w:hAnsi="Arial" w:cs="Arial"/>
            <w:noProof/>
          </w:rPr>
          <w:t>Figura 23. Diagrama de flujo del Job10017</w:t>
        </w:r>
        <w:r w:rsidR="00E368E0">
          <w:rPr>
            <w:noProof/>
            <w:webHidden/>
          </w:rPr>
          <w:tab/>
        </w:r>
        <w:r w:rsidR="00E368E0">
          <w:rPr>
            <w:noProof/>
            <w:webHidden/>
          </w:rPr>
          <w:fldChar w:fldCharType="begin"/>
        </w:r>
        <w:r w:rsidR="00E368E0">
          <w:rPr>
            <w:noProof/>
            <w:webHidden/>
          </w:rPr>
          <w:instrText xml:space="preserve"> PAGEREF _Toc405990352 \h </w:instrText>
        </w:r>
        <w:r w:rsidR="00E368E0">
          <w:rPr>
            <w:noProof/>
            <w:webHidden/>
          </w:rPr>
        </w:r>
        <w:r w:rsidR="00E368E0">
          <w:rPr>
            <w:noProof/>
            <w:webHidden/>
          </w:rPr>
          <w:fldChar w:fldCharType="separate"/>
        </w:r>
        <w:r w:rsidR="00E368E0">
          <w:rPr>
            <w:noProof/>
            <w:webHidden/>
          </w:rPr>
          <w:t>61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3" w:history="1">
        <w:r w:rsidR="00E368E0" w:rsidRPr="00BD0992">
          <w:rPr>
            <w:rStyle w:val="Hipervnculo"/>
            <w:rFonts w:ascii="Arial" w:hAnsi="Arial" w:cs="Arial"/>
            <w:noProof/>
          </w:rPr>
          <w:t>Figura 24. Diagrama de flujo del Job10019</w:t>
        </w:r>
        <w:r w:rsidR="00E368E0">
          <w:rPr>
            <w:noProof/>
            <w:webHidden/>
          </w:rPr>
          <w:tab/>
        </w:r>
        <w:r w:rsidR="00E368E0">
          <w:rPr>
            <w:noProof/>
            <w:webHidden/>
          </w:rPr>
          <w:fldChar w:fldCharType="begin"/>
        </w:r>
        <w:r w:rsidR="00E368E0">
          <w:rPr>
            <w:noProof/>
            <w:webHidden/>
          </w:rPr>
          <w:instrText xml:space="preserve"> PAGEREF _Toc405990353 \h </w:instrText>
        </w:r>
        <w:r w:rsidR="00E368E0">
          <w:rPr>
            <w:noProof/>
            <w:webHidden/>
          </w:rPr>
        </w:r>
        <w:r w:rsidR="00E368E0">
          <w:rPr>
            <w:noProof/>
            <w:webHidden/>
          </w:rPr>
          <w:fldChar w:fldCharType="separate"/>
        </w:r>
        <w:r w:rsidR="00E368E0">
          <w:rPr>
            <w:noProof/>
            <w:webHidden/>
          </w:rPr>
          <w:t>65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4" w:history="1">
        <w:r w:rsidR="00E368E0" w:rsidRPr="00BD0992">
          <w:rPr>
            <w:rStyle w:val="Hipervnculo"/>
            <w:rFonts w:ascii="Arial" w:hAnsi="Arial" w:cs="Arial"/>
            <w:noProof/>
          </w:rPr>
          <w:t>Figura 25. Diagrama de flujo del Job10020</w:t>
        </w:r>
        <w:r w:rsidR="00E368E0">
          <w:rPr>
            <w:noProof/>
            <w:webHidden/>
          </w:rPr>
          <w:tab/>
        </w:r>
        <w:r w:rsidR="00E368E0">
          <w:rPr>
            <w:noProof/>
            <w:webHidden/>
          </w:rPr>
          <w:fldChar w:fldCharType="begin"/>
        </w:r>
        <w:r w:rsidR="00E368E0">
          <w:rPr>
            <w:noProof/>
            <w:webHidden/>
          </w:rPr>
          <w:instrText xml:space="preserve"> PAGEREF _Toc405990354 \h </w:instrText>
        </w:r>
        <w:r w:rsidR="00E368E0">
          <w:rPr>
            <w:noProof/>
            <w:webHidden/>
          </w:rPr>
        </w:r>
        <w:r w:rsidR="00E368E0">
          <w:rPr>
            <w:noProof/>
            <w:webHidden/>
          </w:rPr>
          <w:fldChar w:fldCharType="separate"/>
        </w:r>
        <w:r w:rsidR="00E368E0">
          <w:rPr>
            <w:noProof/>
            <w:webHidden/>
          </w:rPr>
          <w:t>69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5" w:history="1">
        <w:r w:rsidR="00E368E0" w:rsidRPr="00BD0992">
          <w:rPr>
            <w:rStyle w:val="Hipervnculo"/>
            <w:rFonts w:ascii="Arial" w:hAnsi="Arial" w:cs="Arial"/>
            <w:noProof/>
          </w:rPr>
          <w:t>Figura 26. Diagrama de flujo del Job10021</w:t>
        </w:r>
        <w:r w:rsidR="00E368E0">
          <w:rPr>
            <w:noProof/>
            <w:webHidden/>
          </w:rPr>
          <w:tab/>
        </w:r>
        <w:r w:rsidR="00E368E0">
          <w:rPr>
            <w:noProof/>
            <w:webHidden/>
          </w:rPr>
          <w:fldChar w:fldCharType="begin"/>
        </w:r>
        <w:r w:rsidR="00E368E0">
          <w:rPr>
            <w:noProof/>
            <w:webHidden/>
          </w:rPr>
          <w:instrText xml:space="preserve"> PAGEREF _Toc405990355 \h </w:instrText>
        </w:r>
        <w:r w:rsidR="00E368E0">
          <w:rPr>
            <w:noProof/>
            <w:webHidden/>
          </w:rPr>
        </w:r>
        <w:r w:rsidR="00E368E0">
          <w:rPr>
            <w:noProof/>
            <w:webHidden/>
          </w:rPr>
          <w:fldChar w:fldCharType="separate"/>
        </w:r>
        <w:r w:rsidR="00E368E0">
          <w:rPr>
            <w:noProof/>
            <w:webHidden/>
          </w:rPr>
          <w:t>75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6" w:history="1">
        <w:r w:rsidR="00E368E0" w:rsidRPr="00BD0992">
          <w:rPr>
            <w:rStyle w:val="Hipervnculo"/>
            <w:rFonts w:ascii="Arial" w:hAnsi="Arial" w:cs="Arial"/>
            <w:noProof/>
          </w:rPr>
          <w:t>Figura 27. Diagrama de flujo del Job10022</w:t>
        </w:r>
        <w:r w:rsidR="00E368E0">
          <w:rPr>
            <w:noProof/>
            <w:webHidden/>
          </w:rPr>
          <w:tab/>
        </w:r>
        <w:r w:rsidR="00E368E0">
          <w:rPr>
            <w:noProof/>
            <w:webHidden/>
          </w:rPr>
          <w:fldChar w:fldCharType="begin"/>
        </w:r>
        <w:r w:rsidR="00E368E0">
          <w:rPr>
            <w:noProof/>
            <w:webHidden/>
          </w:rPr>
          <w:instrText xml:space="preserve"> PAGEREF _Toc405990356 \h </w:instrText>
        </w:r>
        <w:r w:rsidR="00E368E0">
          <w:rPr>
            <w:noProof/>
            <w:webHidden/>
          </w:rPr>
        </w:r>
        <w:r w:rsidR="00E368E0">
          <w:rPr>
            <w:noProof/>
            <w:webHidden/>
          </w:rPr>
          <w:fldChar w:fldCharType="separate"/>
        </w:r>
        <w:r w:rsidR="00E368E0">
          <w:rPr>
            <w:noProof/>
            <w:webHidden/>
          </w:rPr>
          <w:t>79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7" w:history="1">
        <w:r w:rsidR="00E368E0" w:rsidRPr="00BD0992">
          <w:rPr>
            <w:rStyle w:val="Hipervnculo"/>
            <w:rFonts w:ascii="Arial" w:hAnsi="Arial" w:cs="Arial"/>
            <w:noProof/>
          </w:rPr>
          <w:t>Figura 28. Diagrama de flujo del Job10023</w:t>
        </w:r>
        <w:r w:rsidR="00E368E0">
          <w:rPr>
            <w:noProof/>
            <w:webHidden/>
          </w:rPr>
          <w:tab/>
        </w:r>
        <w:r w:rsidR="00E368E0">
          <w:rPr>
            <w:noProof/>
            <w:webHidden/>
          </w:rPr>
          <w:fldChar w:fldCharType="begin"/>
        </w:r>
        <w:r w:rsidR="00E368E0">
          <w:rPr>
            <w:noProof/>
            <w:webHidden/>
          </w:rPr>
          <w:instrText xml:space="preserve"> PAGEREF _Toc405990357 \h </w:instrText>
        </w:r>
        <w:r w:rsidR="00E368E0">
          <w:rPr>
            <w:noProof/>
            <w:webHidden/>
          </w:rPr>
        </w:r>
        <w:r w:rsidR="00E368E0">
          <w:rPr>
            <w:noProof/>
            <w:webHidden/>
          </w:rPr>
          <w:fldChar w:fldCharType="separate"/>
        </w:r>
        <w:r w:rsidR="00E368E0">
          <w:rPr>
            <w:noProof/>
            <w:webHidden/>
          </w:rPr>
          <w:t>84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8" w:history="1">
        <w:r w:rsidR="00E368E0" w:rsidRPr="00BD0992">
          <w:rPr>
            <w:rStyle w:val="Hipervnculo"/>
            <w:rFonts w:ascii="Arial" w:hAnsi="Arial" w:cs="Arial"/>
            <w:noProof/>
          </w:rPr>
          <w:t>Figura 29. Diagrama de flujo del Job10024</w:t>
        </w:r>
        <w:r w:rsidR="00E368E0">
          <w:rPr>
            <w:noProof/>
            <w:webHidden/>
          </w:rPr>
          <w:tab/>
        </w:r>
        <w:r w:rsidR="00E368E0">
          <w:rPr>
            <w:noProof/>
            <w:webHidden/>
          </w:rPr>
          <w:fldChar w:fldCharType="begin"/>
        </w:r>
        <w:r w:rsidR="00E368E0">
          <w:rPr>
            <w:noProof/>
            <w:webHidden/>
          </w:rPr>
          <w:instrText xml:space="preserve"> PAGEREF _Toc405990358 \h </w:instrText>
        </w:r>
        <w:r w:rsidR="00E368E0">
          <w:rPr>
            <w:noProof/>
            <w:webHidden/>
          </w:rPr>
        </w:r>
        <w:r w:rsidR="00E368E0">
          <w:rPr>
            <w:noProof/>
            <w:webHidden/>
          </w:rPr>
          <w:fldChar w:fldCharType="separate"/>
        </w:r>
        <w:r w:rsidR="00E368E0">
          <w:rPr>
            <w:noProof/>
            <w:webHidden/>
          </w:rPr>
          <w:t>88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9" w:history="1">
        <w:r w:rsidR="00E368E0" w:rsidRPr="00BD0992">
          <w:rPr>
            <w:rStyle w:val="Hipervnculo"/>
            <w:rFonts w:ascii="Arial" w:hAnsi="Arial" w:cs="Arial"/>
            <w:noProof/>
          </w:rPr>
          <w:t>Figura 30. Diagrama de flujo del Job10025</w:t>
        </w:r>
        <w:r w:rsidR="00E368E0">
          <w:rPr>
            <w:noProof/>
            <w:webHidden/>
          </w:rPr>
          <w:tab/>
        </w:r>
        <w:r w:rsidR="00E368E0">
          <w:rPr>
            <w:noProof/>
            <w:webHidden/>
          </w:rPr>
          <w:fldChar w:fldCharType="begin"/>
        </w:r>
        <w:r w:rsidR="00E368E0">
          <w:rPr>
            <w:noProof/>
            <w:webHidden/>
          </w:rPr>
          <w:instrText xml:space="preserve"> PAGEREF _Toc405990359 \h </w:instrText>
        </w:r>
        <w:r w:rsidR="00E368E0">
          <w:rPr>
            <w:noProof/>
            <w:webHidden/>
          </w:rPr>
        </w:r>
        <w:r w:rsidR="00E368E0">
          <w:rPr>
            <w:noProof/>
            <w:webHidden/>
          </w:rPr>
          <w:fldChar w:fldCharType="separate"/>
        </w:r>
        <w:r w:rsidR="00E368E0">
          <w:rPr>
            <w:noProof/>
            <w:webHidden/>
          </w:rPr>
          <w:t>90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0" w:history="1">
        <w:r w:rsidR="00E368E0" w:rsidRPr="00BD0992">
          <w:rPr>
            <w:rStyle w:val="Hipervnculo"/>
            <w:rFonts w:ascii="Arial" w:hAnsi="Arial" w:cs="Arial"/>
            <w:noProof/>
          </w:rPr>
          <w:t>Figura 31. Diagrama de flujo del Job10026</w:t>
        </w:r>
        <w:r w:rsidR="00E368E0">
          <w:rPr>
            <w:noProof/>
            <w:webHidden/>
          </w:rPr>
          <w:tab/>
        </w:r>
        <w:r w:rsidR="00E368E0">
          <w:rPr>
            <w:noProof/>
            <w:webHidden/>
          </w:rPr>
          <w:fldChar w:fldCharType="begin"/>
        </w:r>
        <w:r w:rsidR="00E368E0">
          <w:rPr>
            <w:noProof/>
            <w:webHidden/>
          </w:rPr>
          <w:instrText xml:space="preserve"> PAGEREF _Toc405990360 \h </w:instrText>
        </w:r>
        <w:r w:rsidR="00E368E0">
          <w:rPr>
            <w:noProof/>
            <w:webHidden/>
          </w:rPr>
        </w:r>
        <w:r w:rsidR="00E368E0">
          <w:rPr>
            <w:noProof/>
            <w:webHidden/>
          </w:rPr>
          <w:fldChar w:fldCharType="separate"/>
        </w:r>
        <w:r w:rsidR="00E368E0">
          <w:rPr>
            <w:noProof/>
            <w:webHidden/>
          </w:rPr>
          <w:t>92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1" w:history="1">
        <w:r w:rsidR="00E368E0" w:rsidRPr="00BD0992">
          <w:rPr>
            <w:rStyle w:val="Hipervnculo"/>
            <w:rFonts w:ascii="Arial" w:hAnsi="Arial" w:cs="Arial"/>
            <w:noProof/>
          </w:rPr>
          <w:t>Figura 32. Diagrama de flujo del Job10027</w:t>
        </w:r>
        <w:r w:rsidR="00E368E0">
          <w:rPr>
            <w:noProof/>
            <w:webHidden/>
          </w:rPr>
          <w:tab/>
        </w:r>
        <w:r w:rsidR="00E368E0">
          <w:rPr>
            <w:noProof/>
            <w:webHidden/>
          </w:rPr>
          <w:fldChar w:fldCharType="begin"/>
        </w:r>
        <w:r w:rsidR="00E368E0">
          <w:rPr>
            <w:noProof/>
            <w:webHidden/>
          </w:rPr>
          <w:instrText xml:space="preserve"> PAGEREF _Toc405990361 \h </w:instrText>
        </w:r>
        <w:r w:rsidR="00E368E0">
          <w:rPr>
            <w:noProof/>
            <w:webHidden/>
          </w:rPr>
        </w:r>
        <w:r w:rsidR="00E368E0">
          <w:rPr>
            <w:noProof/>
            <w:webHidden/>
          </w:rPr>
          <w:fldChar w:fldCharType="separate"/>
        </w:r>
        <w:r w:rsidR="00E368E0">
          <w:rPr>
            <w:noProof/>
            <w:webHidden/>
          </w:rPr>
          <w:t>94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2" w:history="1">
        <w:r w:rsidR="00E368E0" w:rsidRPr="00BD0992">
          <w:rPr>
            <w:rStyle w:val="Hipervnculo"/>
            <w:rFonts w:ascii="Arial" w:hAnsi="Arial" w:cs="Arial"/>
            <w:noProof/>
          </w:rPr>
          <w:t>Figura 33. Diagrama de flujo del Job10028</w:t>
        </w:r>
        <w:r w:rsidR="00E368E0">
          <w:rPr>
            <w:noProof/>
            <w:webHidden/>
          </w:rPr>
          <w:tab/>
        </w:r>
        <w:r w:rsidR="00E368E0">
          <w:rPr>
            <w:noProof/>
            <w:webHidden/>
          </w:rPr>
          <w:fldChar w:fldCharType="begin"/>
        </w:r>
        <w:r w:rsidR="00E368E0">
          <w:rPr>
            <w:noProof/>
            <w:webHidden/>
          </w:rPr>
          <w:instrText xml:space="preserve"> PAGEREF _Toc405990362 \h </w:instrText>
        </w:r>
        <w:r w:rsidR="00E368E0">
          <w:rPr>
            <w:noProof/>
            <w:webHidden/>
          </w:rPr>
        </w:r>
        <w:r w:rsidR="00E368E0">
          <w:rPr>
            <w:noProof/>
            <w:webHidden/>
          </w:rPr>
          <w:fldChar w:fldCharType="separate"/>
        </w:r>
        <w:r w:rsidR="00E368E0">
          <w:rPr>
            <w:noProof/>
            <w:webHidden/>
          </w:rPr>
          <w:t>97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3" w:history="1">
        <w:r w:rsidR="00E368E0" w:rsidRPr="00BD0992">
          <w:rPr>
            <w:rStyle w:val="Hipervnculo"/>
            <w:rFonts w:ascii="Arial" w:hAnsi="Arial" w:cs="Arial"/>
            <w:noProof/>
          </w:rPr>
          <w:t>Figura 34. Diagrama de flujo del Job10029</w:t>
        </w:r>
        <w:r w:rsidR="00E368E0">
          <w:rPr>
            <w:noProof/>
            <w:webHidden/>
          </w:rPr>
          <w:tab/>
        </w:r>
        <w:r w:rsidR="00E368E0">
          <w:rPr>
            <w:noProof/>
            <w:webHidden/>
          </w:rPr>
          <w:fldChar w:fldCharType="begin"/>
        </w:r>
        <w:r w:rsidR="00E368E0">
          <w:rPr>
            <w:noProof/>
            <w:webHidden/>
          </w:rPr>
          <w:instrText xml:space="preserve"> PAGEREF _Toc405990363 \h </w:instrText>
        </w:r>
        <w:r w:rsidR="00E368E0">
          <w:rPr>
            <w:noProof/>
            <w:webHidden/>
          </w:rPr>
        </w:r>
        <w:r w:rsidR="00E368E0">
          <w:rPr>
            <w:noProof/>
            <w:webHidden/>
          </w:rPr>
          <w:fldChar w:fldCharType="separate"/>
        </w:r>
        <w:r w:rsidR="00E368E0">
          <w:rPr>
            <w:noProof/>
            <w:webHidden/>
          </w:rPr>
          <w:t>106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4" w:history="1">
        <w:r w:rsidR="00E368E0" w:rsidRPr="00BD0992">
          <w:rPr>
            <w:rStyle w:val="Hipervnculo"/>
            <w:rFonts w:ascii="Arial" w:hAnsi="Arial" w:cs="Arial"/>
            <w:noProof/>
          </w:rPr>
          <w:t>Figura 35. Diagrama de flujo del Job10030</w:t>
        </w:r>
        <w:r w:rsidR="00E368E0">
          <w:rPr>
            <w:noProof/>
            <w:webHidden/>
          </w:rPr>
          <w:tab/>
        </w:r>
        <w:r w:rsidR="00E368E0">
          <w:rPr>
            <w:noProof/>
            <w:webHidden/>
          </w:rPr>
          <w:fldChar w:fldCharType="begin"/>
        </w:r>
        <w:r w:rsidR="00E368E0">
          <w:rPr>
            <w:noProof/>
            <w:webHidden/>
          </w:rPr>
          <w:instrText xml:space="preserve"> PAGEREF _Toc405990364 \h </w:instrText>
        </w:r>
        <w:r w:rsidR="00E368E0">
          <w:rPr>
            <w:noProof/>
            <w:webHidden/>
          </w:rPr>
        </w:r>
        <w:r w:rsidR="00E368E0">
          <w:rPr>
            <w:noProof/>
            <w:webHidden/>
          </w:rPr>
          <w:fldChar w:fldCharType="separate"/>
        </w:r>
        <w:r w:rsidR="00E368E0">
          <w:rPr>
            <w:noProof/>
            <w:webHidden/>
          </w:rPr>
          <w:t>108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5" w:history="1">
        <w:r w:rsidR="00E368E0" w:rsidRPr="00BD0992">
          <w:rPr>
            <w:rStyle w:val="Hipervnculo"/>
            <w:rFonts w:ascii="Arial" w:hAnsi="Arial" w:cs="Arial"/>
            <w:noProof/>
          </w:rPr>
          <w:t>Figura 36. Diagrama de flujo del Job10031</w:t>
        </w:r>
        <w:r w:rsidR="00E368E0">
          <w:rPr>
            <w:noProof/>
            <w:webHidden/>
          </w:rPr>
          <w:tab/>
        </w:r>
        <w:r w:rsidR="00E368E0">
          <w:rPr>
            <w:noProof/>
            <w:webHidden/>
          </w:rPr>
          <w:fldChar w:fldCharType="begin"/>
        </w:r>
        <w:r w:rsidR="00E368E0">
          <w:rPr>
            <w:noProof/>
            <w:webHidden/>
          </w:rPr>
          <w:instrText xml:space="preserve"> PAGEREF _Toc405990365 \h </w:instrText>
        </w:r>
        <w:r w:rsidR="00E368E0">
          <w:rPr>
            <w:noProof/>
            <w:webHidden/>
          </w:rPr>
        </w:r>
        <w:r w:rsidR="00E368E0">
          <w:rPr>
            <w:noProof/>
            <w:webHidden/>
          </w:rPr>
          <w:fldChar w:fldCharType="separate"/>
        </w:r>
        <w:r w:rsidR="00E368E0">
          <w:rPr>
            <w:noProof/>
            <w:webHidden/>
          </w:rPr>
          <w:t>110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6" w:history="1">
        <w:r w:rsidR="00E368E0" w:rsidRPr="00BD0992">
          <w:rPr>
            <w:rStyle w:val="Hipervnculo"/>
            <w:rFonts w:ascii="Arial" w:hAnsi="Arial" w:cs="Arial"/>
            <w:noProof/>
          </w:rPr>
          <w:t>Figura 37. Diagrama de flujo del Job10032</w:t>
        </w:r>
        <w:r w:rsidR="00E368E0">
          <w:rPr>
            <w:noProof/>
            <w:webHidden/>
          </w:rPr>
          <w:tab/>
        </w:r>
        <w:r w:rsidR="00E368E0">
          <w:rPr>
            <w:noProof/>
            <w:webHidden/>
          </w:rPr>
          <w:fldChar w:fldCharType="begin"/>
        </w:r>
        <w:r w:rsidR="00E368E0">
          <w:rPr>
            <w:noProof/>
            <w:webHidden/>
          </w:rPr>
          <w:instrText xml:space="preserve"> PAGEREF _Toc405990366 \h </w:instrText>
        </w:r>
        <w:r w:rsidR="00E368E0">
          <w:rPr>
            <w:noProof/>
            <w:webHidden/>
          </w:rPr>
        </w:r>
        <w:r w:rsidR="00E368E0">
          <w:rPr>
            <w:noProof/>
            <w:webHidden/>
          </w:rPr>
          <w:fldChar w:fldCharType="separate"/>
        </w:r>
        <w:r w:rsidR="00E368E0">
          <w:rPr>
            <w:noProof/>
            <w:webHidden/>
          </w:rPr>
          <w:t>112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7" w:history="1">
        <w:r w:rsidR="00E368E0" w:rsidRPr="00BD0992">
          <w:rPr>
            <w:rStyle w:val="Hipervnculo"/>
            <w:rFonts w:ascii="Arial" w:hAnsi="Arial" w:cs="Arial"/>
            <w:noProof/>
          </w:rPr>
          <w:t>Figura 38. Diagrama de flujo del Job10033</w:t>
        </w:r>
        <w:r w:rsidR="00E368E0">
          <w:rPr>
            <w:noProof/>
            <w:webHidden/>
          </w:rPr>
          <w:tab/>
        </w:r>
        <w:r w:rsidR="00E368E0">
          <w:rPr>
            <w:noProof/>
            <w:webHidden/>
          </w:rPr>
          <w:fldChar w:fldCharType="begin"/>
        </w:r>
        <w:r w:rsidR="00E368E0">
          <w:rPr>
            <w:noProof/>
            <w:webHidden/>
          </w:rPr>
          <w:instrText xml:space="preserve"> PAGEREF _Toc405990367 \h </w:instrText>
        </w:r>
        <w:r w:rsidR="00E368E0">
          <w:rPr>
            <w:noProof/>
            <w:webHidden/>
          </w:rPr>
        </w:r>
        <w:r w:rsidR="00E368E0">
          <w:rPr>
            <w:noProof/>
            <w:webHidden/>
          </w:rPr>
          <w:fldChar w:fldCharType="separate"/>
        </w:r>
        <w:r w:rsidR="00E368E0">
          <w:rPr>
            <w:noProof/>
            <w:webHidden/>
          </w:rPr>
          <w:t>114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8" w:history="1">
        <w:r w:rsidR="00E368E0" w:rsidRPr="00BD0992">
          <w:rPr>
            <w:rStyle w:val="Hipervnculo"/>
            <w:rFonts w:ascii="Arial" w:hAnsi="Arial" w:cs="Arial"/>
            <w:noProof/>
          </w:rPr>
          <w:t>Figura 39. Diagrama de flujo del Job10034</w:t>
        </w:r>
        <w:r w:rsidR="00E368E0">
          <w:rPr>
            <w:noProof/>
            <w:webHidden/>
          </w:rPr>
          <w:tab/>
        </w:r>
        <w:r w:rsidR="00E368E0">
          <w:rPr>
            <w:noProof/>
            <w:webHidden/>
          </w:rPr>
          <w:fldChar w:fldCharType="begin"/>
        </w:r>
        <w:r w:rsidR="00E368E0">
          <w:rPr>
            <w:noProof/>
            <w:webHidden/>
          </w:rPr>
          <w:instrText xml:space="preserve"> PAGEREF _Toc405990368 \h </w:instrText>
        </w:r>
        <w:r w:rsidR="00E368E0">
          <w:rPr>
            <w:noProof/>
            <w:webHidden/>
          </w:rPr>
        </w:r>
        <w:r w:rsidR="00E368E0">
          <w:rPr>
            <w:noProof/>
            <w:webHidden/>
          </w:rPr>
          <w:fldChar w:fldCharType="separate"/>
        </w:r>
        <w:r w:rsidR="00E368E0">
          <w:rPr>
            <w:noProof/>
            <w:webHidden/>
          </w:rPr>
          <w:t>116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9" w:history="1">
        <w:r w:rsidR="00E368E0" w:rsidRPr="00BD0992">
          <w:rPr>
            <w:rStyle w:val="Hipervnculo"/>
            <w:rFonts w:ascii="Arial" w:hAnsi="Arial" w:cs="Arial"/>
            <w:noProof/>
          </w:rPr>
          <w:t>Figura 40. Diagrama de flujo del Job10035</w:t>
        </w:r>
        <w:r w:rsidR="00E368E0">
          <w:rPr>
            <w:noProof/>
            <w:webHidden/>
          </w:rPr>
          <w:tab/>
        </w:r>
        <w:r w:rsidR="00E368E0">
          <w:rPr>
            <w:noProof/>
            <w:webHidden/>
          </w:rPr>
          <w:fldChar w:fldCharType="begin"/>
        </w:r>
        <w:r w:rsidR="00E368E0">
          <w:rPr>
            <w:noProof/>
            <w:webHidden/>
          </w:rPr>
          <w:instrText xml:space="preserve"> PAGEREF _Toc405990369 \h </w:instrText>
        </w:r>
        <w:r w:rsidR="00E368E0">
          <w:rPr>
            <w:noProof/>
            <w:webHidden/>
          </w:rPr>
        </w:r>
        <w:r w:rsidR="00E368E0">
          <w:rPr>
            <w:noProof/>
            <w:webHidden/>
          </w:rPr>
          <w:fldChar w:fldCharType="separate"/>
        </w:r>
        <w:r w:rsidR="00E368E0">
          <w:rPr>
            <w:noProof/>
            <w:webHidden/>
          </w:rPr>
          <w:t>117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0" w:history="1">
        <w:r w:rsidR="00E368E0" w:rsidRPr="00BD0992">
          <w:rPr>
            <w:rStyle w:val="Hipervnculo"/>
            <w:rFonts w:ascii="Arial" w:hAnsi="Arial" w:cs="Arial"/>
            <w:noProof/>
          </w:rPr>
          <w:t>Figura 41. Diagrama de flujo del Job10036</w:t>
        </w:r>
        <w:r w:rsidR="00E368E0">
          <w:rPr>
            <w:noProof/>
            <w:webHidden/>
          </w:rPr>
          <w:tab/>
        </w:r>
        <w:r w:rsidR="00E368E0">
          <w:rPr>
            <w:noProof/>
            <w:webHidden/>
          </w:rPr>
          <w:fldChar w:fldCharType="begin"/>
        </w:r>
        <w:r w:rsidR="00E368E0">
          <w:rPr>
            <w:noProof/>
            <w:webHidden/>
          </w:rPr>
          <w:instrText xml:space="preserve"> PAGEREF _Toc405990370 \h </w:instrText>
        </w:r>
        <w:r w:rsidR="00E368E0">
          <w:rPr>
            <w:noProof/>
            <w:webHidden/>
          </w:rPr>
        </w:r>
        <w:r w:rsidR="00E368E0">
          <w:rPr>
            <w:noProof/>
            <w:webHidden/>
          </w:rPr>
          <w:fldChar w:fldCharType="separate"/>
        </w:r>
        <w:r w:rsidR="00E368E0">
          <w:rPr>
            <w:noProof/>
            <w:webHidden/>
          </w:rPr>
          <w:t>119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1" w:history="1">
        <w:r w:rsidR="00E368E0" w:rsidRPr="00BD0992">
          <w:rPr>
            <w:rStyle w:val="Hipervnculo"/>
            <w:rFonts w:ascii="Arial" w:hAnsi="Arial" w:cs="Arial"/>
            <w:noProof/>
          </w:rPr>
          <w:t>Figura 42. Diagrama de flujo del Job10037</w:t>
        </w:r>
        <w:r w:rsidR="00E368E0">
          <w:rPr>
            <w:noProof/>
            <w:webHidden/>
          </w:rPr>
          <w:tab/>
        </w:r>
        <w:r w:rsidR="00E368E0">
          <w:rPr>
            <w:noProof/>
            <w:webHidden/>
          </w:rPr>
          <w:fldChar w:fldCharType="begin"/>
        </w:r>
        <w:r w:rsidR="00E368E0">
          <w:rPr>
            <w:noProof/>
            <w:webHidden/>
          </w:rPr>
          <w:instrText xml:space="preserve"> PAGEREF _Toc405990371 \h </w:instrText>
        </w:r>
        <w:r w:rsidR="00E368E0">
          <w:rPr>
            <w:noProof/>
            <w:webHidden/>
          </w:rPr>
        </w:r>
        <w:r w:rsidR="00E368E0">
          <w:rPr>
            <w:noProof/>
            <w:webHidden/>
          </w:rPr>
          <w:fldChar w:fldCharType="separate"/>
        </w:r>
        <w:r w:rsidR="00E368E0">
          <w:rPr>
            <w:noProof/>
            <w:webHidden/>
          </w:rPr>
          <w:t>121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2" w:history="1">
        <w:r w:rsidR="00E368E0" w:rsidRPr="00BD0992">
          <w:rPr>
            <w:rStyle w:val="Hipervnculo"/>
            <w:rFonts w:ascii="Arial" w:hAnsi="Arial" w:cs="Arial"/>
            <w:noProof/>
          </w:rPr>
          <w:t>Figura 43. Bitácora ETL_PROD</w:t>
        </w:r>
        <w:r w:rsidR="00E368E0">
          <w:rPr>
            <w:noProof/>
            <w:webHidden/>
          </w:rPr>
          <w:tab/>
        </w:r>
        <w:r w:rsidR="00E368E0">
          <w:rPr>
            <w:noProof/>
            <w:webHidden/>
          </w:rPr>
          <w:fldChar w:fldCharType="begin"/>
        </w:r>
        <w:r w:rsidR="00E368E0">
          <w:rPr>
            <w:noProof/>
            <w:webHidden/>
          </w:rPr>
          <w:instrText xml:space="preserve"> PAGEREF _Toc405990372 \h </w:instrText>
        </w:r>
        <w:r w:rsidR="00E368E0">
          <w:rPr>
            <w:noProof/>
            <w:webHidden/>
          </w:rPr>
        </w:r>
        <w:r w:rsidR="00E368E0">
          <w:rPr>
            <w:noProof/>
            <w:webHidden/>
          </w:rPr>
          <w:fldChar w:fldCharType="separate"/>
        </w:r>
        <w:r w:rsidR="00E368E0">
          <w:rPr>
            <w:noProof/>
            <w:webHidden/>
          </w:rPr>
          <w:t>123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3" w:history="1">
        <w:r w:rsidR="00E368E0" w:rsidRPr="00BD0992">
          <w:rPr>
            <w:rStyle w:val="Hipervnculo"/>
            <w:rFonts w:ascii="Arial" w:hAnsi="Arial" w:cs="Arial"/>
            <w:noProof/>
          </w:rPr>
          <w:t>Figura 44. Interfaz Viewpoint</w:t>
        </w:r>
        <w:r w:rsidR="00E368E0">
          <w:rPr>
            <w:noProof/>
            <w:webHidden/>
          </w:rPr>
          <w:tab/>
        </w:r>
        <w:r w:rsidR="00E368E0">
          <w:rPr>
            <w:noProof/>
            <w:webHidden/>
          </w:rPr>
          <w:fldChar w:fldCharType="begin"/>
        </w:r>
        <w:r w:rsidR="00E368E0">
          <w:rPr>
            <w:noProof/>
            <w:webHidden/>
          </w:rPr>
          <w:instrText xml:space="preserve"> PAGEREF _Toc405990373 \h </w:instrText>
        </w:r>
        <w:r w:rsidR="00E368E0">
          <w:rPr>
            <w:noProof/>
            <w:webHidden/>
          </w:rPr>
        </w:r>
        <w:r w:rsidR="00E368E0">
          <w:rPr>
            <w:noProof/>
            <w:webHidden/>
          </w:rPr>
          <w:fldChar w:fldCharType="separate"/>
        </w:r>
        <w:r w:rsidR="00E368E0">
          <w:rPr>
            <w:noProof/>
            <w:webHidden/>
          </w:rPr>
          <w:t>127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4" w:history="1">
        <w:r w:rsidR="00E368E0" w:rsidRPr="00BD0992">
          <w:rPr>
            <w:rStyle w:val="Hipervnculo"/>
            <w:rFonts w:ascii="Arial" w:hAnsi="Arial" w:cs="Arial"/>
            <w:noProof/>
          </w:rPr>
          <w:t>Figura 45. Monitor de procesos</w:t>
        </w:r>
        <w:r w:rsidR="00E368E0">
          <w:rPr>
            <w:noProof/>
            <w:webHidden/>
          </w:rPr>
          <w:tab/>
        </w:r>
        <w:r w:rsidR="00E368E0">
          <w:rPr>
            <w:noProof/>
            <w:webHidden/>
          </w:rPr>
          <w:fldChar w:fldCharType="begin"/>
        </w:r>
        <w:r w:rsidR="00E368E0">
          <w:rPr>
            <w:noProof/>
            <w:webHidden/>
          </w:rPr>
          <w:instrText xml:space="preserve"> PAGEREF _Toc405990374 \h </w:instrText>
        </w:r>
        <w:r w:rsidR="00E368E0">
          <w:rPr>
            <w:noProof/>
            <w:webHidden/>
          </w:rPr>
        </w:r>
        <w:r w:rsidR="00E368E0">
          <w:rPr>
            <w:noProof/>
            <w:webHidden/>
          </w:rPr>
          <w:fldChar w:fldCharType="separate"/>
        </w:r>
        <w:r w:rsidR="00E368E0">
          <w:rPr>
            <w:noProof/>
            <w:webHidden/>
          </w:rPr>
          <w:t>128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5" w:history="1">
        <w:r w:rsidR="00E368E0" w:rsidRPr="00BD0992">
          <w:rPr>
            <w:rStyle w:val="Hipervnculo"/>
            <w:rFonts w:ascii="Arial" w:hAnsi="Arial" w:cs="Arial"/>
            <w:noProof/>
          </w:rPr>
          <w:t>Figura 46. Desbloqueo de pestaña Área Sujeto Detalle</w:t>
        </w:r>
        <w:r w:rsidR="00E368E0">
          <w:rPr>
            <w:noProof/>
            <w:webHidden/>
          </w:rPr>
          <w:tab/>
        </w:r>
        <w:r w:rsidR="00E368E0">
          <w:rPr>
            <w:noProof/>
            <w:webHidden/>
          </w:rPr>
          <w:fldChar w:fldCharType="begin"/>
        </w:r>
        <w:r w:rsidR="00E368E0">
          <w:rPr>
            <w:noProof/>
            <w:webHidden/>
          </w:rPr>
          <w:instrText xml:space="preserve"> PAGEREF _Toc405990375 \h </w:instrText>
        </w:r>
        <w:r w:rsidR="00E368E0">
          <w:rPr>
            <w:noProof/>
            <w:webHidden/>
          </w:rPr>
        </w:r>
        <w:r w:rsidR="00E368E0">
          <w:rPr>
            <w:noProof/>
            <w:webHidden/>
          </w:rPr>
          <w:fldChar w:fldCharType="separate"/>
        </w:r>
        <w:r w:rsidR="00E368E0">
          <w:rPr>
            <w:noProof/>
            <w:webHidden/>
          </w:rPr>
          <w:t>129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6" w:history="1">
        <w:r w:rsidR="00E368E0" w:rsidRPr="00BD0992">
          <w:rPr>
            <w:rStyle w:val="Hipervnculo"/>
            <w:rFonts w:ascii="Arial" w:hAnsi="Arial" w:cs="Arial"/>
            <w:noProof/>
          </w:rPr>
          <w:t>Figura 47. Adición de nuevo Job</w:t>
        </w:r>
        <w:r w:rsidR="00E368E0">
          <w:rPr>
            <w:noProof/>
            <w:webHidden/>
          </w:rPr>
          <w:tab/>
        </w:r>
        <w:r w:rsidR="00E368E0">
          <w:rPr>
            <w:noProof/>
            <w:webHidden/>
          </w:rPr>
          <w:fldChar w:fldCharType="begin"/>
        </w:r>
        <w:r w:rsidR="00E368E0">
          <w:rPr>
            <w:noProof/>
            <w:webHidden/>
          </w:rPr>
          <w:instrText xml:space="preserve"> PAGEREF _Toc405990376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7" w:history="1">
        <w:r w:rsidR="00E368E0" w:rsidRPr="00BD0992">
          <w:rPr>
            <w:rStyle w:val="Hipervnculo"/>
            <w:rFonts w:ascii="Arial" w:hAnsi="Arial" w:cs="Arial"/>
            <w:noProof/>
          </w:rPr>
          <w:t>Figura 48. Copia de fórmulas</w:t>
        </w:r>
        <w:r w:rsidR="00E368E0">
          <w:rPr>
            <w:noProof/>
            <w:webHidden/>
          </w:rPr>
          <w:tab/>
        </w:r>
        <w:r w:rsidR="00E368E0">
          <w:rPr>
            <w:noProof/>
            <w:webHidden/>
          </w:rPr>
          <w:fldChar w:fldCharType="begin"/>
        </w:r>
        <w:r w:rsidR="00E368E0">
          <w:rPr>
            <w:noProof/>
            <w:webHidden/>
          </w:rPr>
          <w:instrText xml:space="preserve"> PAGEREF _Toc405990377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8" w:history="1">
        <w:r w:rsidR="00E368E0" w:rsidRPr="00BD0992">
          <w:rPr>
            <w:rStyle w:val="Hipervnculo"/>
            <w:rFonts w:ascii="Arial" w:hAnsi="Arial" w:cs="Arial"/>
            <w:noProof/>
          </w:rPr>
          <w:t>Figura 49. Mostrar celdas</w:t>
        </w:r>
        <w:r w:rsidR="00E368E0">
          <w:rPr>
            <w:noProof/>
            <w:webHidden/>
          </w:rPr>
          <w:tab/>
        </w:r>
        <w:r w:rsidR="00E368E0">
          <w:rPr>
            <w:noProof/>
            <w:webHidden/>
          </w:rPr>
          <w:fldChar w:fldCharType="begin"/>
        </w:r>
        <w:r w:rsidR="00E368E0">
          <w:rPr>
            <w:noProof/>
            <w:webHidden/>
          </w:rPr>
          <w:instrText xml:space="preserve"> PAGEREF _Toc405990378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9" w:history="1">
        <w:r w:rsidR="00E368E0" w:rsidRPr="00BD0992">
          <w:rPr>
            <w:rStyle w:val="Hipervnculo"/>
            <w:rFonts w:ascii="Arial" w:hAnsi="Arial" w:cs="Arial"/>
            <w:noProof/>
          </w:rPr>
          <w:t>Figura 50. Adición de fórmulas para Monitor</w:t>
        </w:r>
        <w:r w:rsidR="00E368E0">
          <w:rPr>
            <w:noProof/>
            <w:webHidden/>
          </w:rPr>
          <w:tab/>
        </w:r>
        <w:r w:rsidR="00E368E0">
          <w:rPr>
            <w:noProof/>
            <w:webHidden/>
          </w:rPr>
          <w:fldChar w:fldCharType="begin"/>
        </w:r>
        <w:r w:rsidR="00E368E0">
          <w:rPr>
            <w:noProof/>
            <w:webHidden/>
          </w:rPr>
          <w:instrText xml:space="preserve"> PAGEREF _Toc405990379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0" w:history="1">
        <w:r w:rsidR="00E368E0" w:rsidRPr="00BD0992">
          <w:rPr>
            <w:rStyle w:val="Hipervnculo"/>
            <w:rFonts w:ascii="Arial" w:hAnsi="Arial" w:cs="Arial"/>
            <w:noProof/>
          </w:rPr>
          <w:t>Figura 51. Mostrar pestañas escondidas</w:t>
        </w:r>
        <w:r w:rsidR="00E368E0">
          <w:rPr>
            <w:noProof/>
            <w:webHidden/>
          </w:rPr>
          <w:tab/>
        </w:r>
        <w:r w:rsidR="00E368E0">
          <w:rPr>
            <w:noProof/>
            <w:webHidden/>
          </w:rPr>
          <w:fldChar w:fldCharType="begin"/>
        </w:r>
        <w:r w:rsidR="00E368E0">
          <w:rPr>
            <w:noProof/>
            <w:webHidden/>
          </w:rPr>
          <w:instrText xml:space="preserve"> PAGEREF _Toc405990380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1" w:history="1">
        <w:r w:rsidR="00E368E0" w:rsidRPr="00BD0992">
          <w:rPr>
            <w:rStyle w:val="Hipervnculo"/>
            <w:rFonts w:ascii="Arial" w:hAnsi="Arial" w:cs="Arial"/>
            <w:noProof/>
          </w:rPr>
          <w:t>Figura 52. Pestaña Source1</w:t>
        </w:r>
        <w:r w:rsidR="00E368E0">
          <w:rPr>
            <w:noProof/>
            <w:webHidden/>
          </w:rPr>
          <w:tab/>
        </w:r>
        <w:r w:rsidR="00E368E0">
          <w:rPr>
            <w:noProof/>
            <w:webHidden/>
          </w:rPr>
          <w:fldChar w:fldCharType="begin"/>
        </w:r>
        <w:r w:rsidR="00E368E0">
          <w:rPr>
            <w:noProof/>
            <w:webHidden/>
          </w:rPr>
          <w:instrText xml:space="preserve"> PAGEREF _Toc405990381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2" w:history="1">
        <w:r w:rsidR="00E368E0" w:rsidRPr="00BD0992">
          <w:rPr>
            <w:rStyle w:val="Hipervnculo"/>
            <w:rFonts w:ascii="Arial" w:hAnsi="Arial" w:cs="Arial"/>
            <w:noProof/>
          </w:rPr>
          <w:t>Figura 53. Ajustes en pestaña Source1</w:t>
        </w:r>
        <w:r w:rsidR="00E368E0">
          <w:rPr>
            <w:noProof/>
            <w:webHidden/>
          </w:rPr>
          <w:tab/>
        </w:r>
        <w:r w:rsidR="00E368E0">
          <w:rPr>
            <w:noProof/>
            <w:webHidden/>
          </w:rPr>
          <w:fldChar w:fldCharType="begin"/>
        </w:r>
        <w:r w:rsidR="00E368E0">
          <w:rPr>
            <w:noProof/>
            <w:webHidden/>
          </w:rPr>
          <w:instrText xml:space="preserve"> PAGEREF _Toc405990382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3" w:history="1">
        <w:r w:rsidR="00E368E0" w:rsidRPr="00BD0992">
          <w:rPr>
            <w:rStyle w:val="Hipervnculo"/>
            <w:rFonts w:ascii="Arial" w:hAnsi="Arial" w:cs="Arial"/>
            <w:noProof/>
          </w:rPr>
          <w:t>Figura 54. Ocultar pestaña Source1</w:t>
        </w:r>
        <w:r w:rsidR="00E368E0">
          <w:rPr>
            <w:noProof/>
            <w:webHidden/>
          </w:rPr>
          <w:tab/>
        </w:r>
        <w:r w:rsidR="00E368E0">
          <w:rPr>
            <w:noProof/>
            <w:webHidden/>
          </w:rPr>
          <w:fldChar w:fldCharType="begin"/>
        </w:r>
        <w:r w:rsidR="00E368E0">
          <w:rPr>
            <w:noProof/>
            <w:webHidden/>
          </w:rPr>
          <w:instrText xml:space="preserve"> PAGEREF _Toc405990383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4" w:history="1">
        <w:r w:rsidR="00E368E0" w:rsidRPr="00BD0992">
          <w:rPr>
            <w:rStyle w:val="Hipervnculo"/>
            <w:rFonts w:ascii="Arial" w:hAnsi="Arial" w:cs="Arial"/>
            <w:noProof/>
          </w:rPr>
          <w:t>Figura 55. Ocultar celdas</w:t>
        </w:r>
        <w:r w:rsidR="00E368E0">
          <w:rPr>
            <w:noProof/>
            <w:webHidden/>
          </w:rPr>
          <w:tab/>
        </w:r>
        <w:r w:rsidR="00E368E0">
          <w:rPr>
            <w:noProof/>
            <w:webHidden/>
          </w:rPr>
          <w:fldChar w:fldCharType="begin"/>
        </w:r>
        <w:r w:rsidR="00E368E0">
          <w:rPr>
            <w:noProof/>
            <w:webHidden/>
          </w:rPr>
          <w:instrText xml:space="preserve"> PAGEREF _Toc405990384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5" w:history="1">
        <w:r w:rsidR="00E368E0" w:rsidRPr="00BD0992">
          <w:rPr>
            <w:rStyle w:val="Hipervnculo"/>
            <w:rFonts w:ascii="Arial" w:hAnsi="Arial" w:cs="Arial"/>
            <w:noProof/>
          </w:rPr>
          <w:t>Figura 56. Bloqueo de pestaña Área Sujeto Detalle</w:t>
        </w:r>
        <w:r w:rsidR="00E368E0">
          <w:rPr>
            <w:noProof/>
            <w:webHidden/>
          </w:rPr>
          <w:tab/>
        </w:r>
        <w:r w:rsidR="00E368E0">
          <w:rPr>
            <w:noProof/>
            <w:webHidden/>
          </w:rPr>
          <w:fldChar w:fldCharType="begin"/>
        </w:r>
        <w:r w:rsidR="00E368E0">
          <w:rPr>
            <w:noProof/>
            <w:webHidden/>
          </w:rPr>
          <w:instrText xml:space="preserve"> PAGEREF _Toc405990385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6" w:history="1">
        <w:r w:rsidR="00E368E0" w:rsidRPr="00BD0992">
          <w:rPr>
            <w:rStyle w:val="Hipervnculo"/>
            <w:rFonts w:ascii="Arial" w:hAnsi="Arial" w:cs="Arial"/>
            <w:noProof/>
          </w:rPr>
          <w:t>Figura 57. Mensaje de error – la tabla está siendo cargada</w:t>
        </w:r>
        <w:r w:rsidR="00E368E0">
          <w:rPr>
            <w:noProof/>
            <w:webHidden/>
          </w:rPr>
          <w:tab/>
        </w:r>
        <w:r w:rsidR="00E368E0">
          <w:rPr>
            <w:noProof/>
            <w:webHidden/>
          </w:rPr>
          <w:fldChar w:fldCharType="begin"/>
        </w:r>
        <w:r w:rsidR="00E368E0">
          <w:rPr>
            <w:noProof/>
            <w:webHidden/>
          </w:rPr>
          <w:instrText xml:space="preserve"> PAGEREF _Toc405990386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7" w:history="1">
        <w:r w:rsidR="00E368E0" w:rsidRPr="00BD0992">
          <w:rPr>
            <w:rStyle w:val="Hipervnculo"/>
            <w:rFonts w:ascii="Arial" w:hAnsi="Arial" w:cs="Arial"/>
            <w:noProof/>
          </w:rPr>
          <w:t>Figura 58. Queries para resolución de error la tabla está siendo cargada en SQL Assistant</w:t>
        </w:r>
        <w:r w:rsidR="00E368E0">
          <w:rPr>
            <w:noProof/>
            <w:webHidden/>
          </w:rPr>
          <w:tab/>
        </w:r>
        <w:r w:rsidR="00E368E0">
          <w:rPr>
            <w:noProof/>
            <w:webHidden/>
          </w:rPr>
          <w:fldChar w:fldCharType="begin"/>
        </w:r>
        <w:r w:rsidR="00E368E0">
          <w:rPr>
            <w:noProof/>
            <w:webHidden/>
          </w:rPr>
          <w:instrText xml:space="preserve"> PAGEREF _Toc405990387 \h </w:instrText>
        </w:r>
        <w:r w:rsidR="00E368E0">
          <w:rPr>
            <w:noProof/>
            <w:webHidden/>
          </w:rPr>
        </w:r>
        <w:r w:rsidR="00E368E0">
          <w:rPr>
            <w:noProof/>
            <w:webHidden/>
          </w:rPr>
          <w:fldChar w:fldCharType="separate"/>
        </w:r>
        <w:r w:rsidR="00E368E0">
          <w:rPr>
            <w:noProof/>
            <w:webHidden/>
          </w:rPr>
          <w:t>136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8" w:history="1">
        <w:r w:rsidR="00E368E0" w:rsidRPr="00BD0992">
          <w:rPr>
            <w:rStyle w:val="Hipervnculo"/>
            <w:rFonts w:ascii="Arial" w:hAnsi="Arial" w:cs="Arial"/>
            <w:noProof/>
          </w:rPr>
          <w:t>Figura 59. Ejemplo de bitácora de ejecución para el Job10009</w:t>
        </w:r>
        <w:r w:rsidR="00E368E0">
          <w:rPr>
            <w:noProof/>
            <w:webHidden/>
          </w:rPr>
          <w:tab/>
        </w:r>
        <w:r w:rsidR="00E368E0">
          <w:rPr>
            <w:noProof/>
            <w:webHidden/>
          </w:rPr>
          <w:fldChar w:fldCharType="begin"/>
        </w:r>
        <w:r w:rsidR="00E368E0">
          <w:rPr>
            <w:noProof/>
            <w:webHidden/>
          </w:rPr>
          <w:instrText xml:space="preserve"> PAGEREF _Toc405990388 \h </w:instrText>
        </w:r>
        <w:r w:rsidR="00E368E0">
          <w:rPr>
            <w:noProof/>
            <w:webHidden/>
          </w:rPr>
        </w:r>
        <w:r w:rsidR="00E368E0">
          <w:rPr>
            <w:noProof/>
            <w:webHidden/>
          </w:rPr>
          <w:fldChar w:fldCharType="separate"/>
        </w:r>
        <w:r w:rsidR="00E368E0">
          <w:rPr>
            <w:noProof/>
            <w:webHidden/>
          </w:rPr>
          <w:t>137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9" w:history="1">
        <w:r w:rsidR="00E368E0" w:rsidRPr="00BD0992">
          <w:rPr>
            <w:rStyle w:val="Hipervnculo"/>
            <w:rFonts w:ascii="Arial" w:hAnsi="Arial" w:cs="Arial"/>
            <w:noProof/>
          </w:rPr>
          <w:t>Figura 60. Carpeta de logs, servidor ETL_PROD</w:t>
        </w:r>
        <w:r w:rsidR="00E368E0">
          <w:rPr>
            <w:noProof/>
            <w:webHidden/>
          </w:rPr>
          <w:tab/>
        </w:r>
        <w:r w:rsidR="00E368E0">
          <w:rPr>
            <w:noProof/>
            <w:webHidden/>
          </w:rPr>
          <w:fldChar w:fldCharType="begin"/>
        </w:r>
        <w:r w:rsidR="00E368E0">
          <w:rPr>
            <w:noProof/>
            <w:webHidden/>
          </w:rPr>
          <w:instrText xml:space="preserve"> PAGEREF _Toc405990389 \h </w:instrText>
        </w:r>
        <w:r w:rsidR="00E368E0">
          <w:rPr>
            <w:noProof/>
            <w:webHidden/>
          </w:rPr>
        </w:r>
        <w:r w:rsidR="00E368E0">
          <w:rPr>
            <w:noProof/>
            <w:webHidden/>
          </w:rPr>
          <w:fldChar w:fldCharType="separate"/>
        </w:r>
        <w:r w:rsidR="00E368E0">
          <w:rPr>
            <w:noProof/>
            <w:webHidden/>
          </w:rPr>
          <w:t>138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0" w:history="1">
        <w:r w:rsidR="00E368E0" w:rsidRPr="00BD0992">
          <w:rPr>
            <w:rStyle w:val="Hipervnculo"/>
            <w:rFonts w:ascii="Arial" w:hAnsi="Arial" w:cs="Arial"/>
            <w:noProof/>
          </w:rPr>
          <w:t>Figura 61. Bitácora de ejecución para el Job01048</w:t>
        </w:r>
        <w:r w:rsidR="00E368E0">
          <w:rPr>
            <w:noProof/>
            <w:webHidden/>
          </w:rPr>
          <w:tab/>
        </w:r>
        <w:r w:rsidR="00E368E0">
          <w:rPr>
            <w:noProof/>
            <w:webHidden/>
          </w:rPr>
          <w:fldChar w:fldCharType="begin"/>
        </w:r>
        <w:r w:rsidR="00E368E0">
          <w:rPr>
            <w:noProof/>
            <w:webHidden/>
          </w:rPr>
          <w:instrText xml:space="preserve"> PAGEREF _Toc405990390 \h </w:instrText>
        </w:r>
        <w:r w:rsidR="00E368E0">
          <w:rPr>
            <w:noProof/>
            <w:webHidden/>
          </w:rPr>
        </w:r>
        <w:r w:rsidR="00E368E0">
          <w:rPr>
            <w:noProof/>
            <w:webHidden/>
          </w:rPr>
          <w:fldChar w:fldCharType="separate"/>
        </w:r>
        <w:r w:rsidR="00E368E0">
          <w:rPr>
            <w:noProof/>
            <w:webHidden/>
          </w:rPr>
          <w:t>139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1" w:history="1">
        <w:r w:rsidR="00E368E0" w:rsidRPr="00BD0992">
          <w:rPr>
            <w:rStyle w:val="Hipervnculo"/>
            <w:rFonts w:ascii="Arial" w:hAnsi="Arial" w:cs="Arial"/>
            <w:noProof/>
          </w:rPr>
          <w:t>Figura 62. Ejemplo de archivo de log para diferencia de cifras</w:t>
        </w:r>
        <w:r w:rsidR="00E368E0">
          <w:rPr>
            <w:noProof/>
            <w:webHidden/>
          </w:rPr>
          <w:tab/>
        </w:r>
        <w:r w:rsidR="00E368E0">
          <w:rPr>
            <w:noProof/>
            <w:webHidden/>
          </w:rPr>
          <w:fldChar w:fldCharType="begin"/>
        </w:r>
        <w:r w:rsidR="00E368E0">
          <w:rPr>
            <w:noProof/>
            <w:webHidden/>
          </w:rPr>
          <w:instrText xml:space="preserve"> PAGEREF _Toc405990391 \h </w:instrText>
        </w:r>
        <w:r w:rsidR="00E368E0">
          <w:rPr>
            <w:noProof/>
            <w:webHidden/>
          </w:rPr>
        </w:r>
        <w:r w:rsidR="00E368E0">
          <w:rPr>
            <w:noProof/>
            <w:webHidden/>
          </w:rPr>
          <w:fldChar w:fldCharType="separate"/>
        </w:r>
        <w:r w:rsidR="00E368E0">
          <w:rPr>
            <w:noProof/>
            <w:webHidden/>
          </w:rPr>
          <w:t>140</w:t>
        </w:r>
        <w:r w:rsidR="00E368E0">
          <w:rPr>
            <w:noProof/>
            <w:webHidden/>
          </w:rPr>
          <w:fldChar w:fldCharType="end"/>
        </w:r>
      </w:hyperlink>
    </w:p>
    <w:p w:rsidR="00584E84" w:rsidRDefault="00584E84" w:rsidP="002F249A">
      <w:pPr>
        <w:spacing w:line="240" w:lineRule="auto"/>
        <w:jc w:val="both"/>
      </w:pPr>
      <w:r w:rsidRPr="00E368E0">
        <w:rPr>
          <w:rFonts w:ascii="Arial" w:hAnsi="Arial" w:cs="Arial"/>
          <w:sz w:val="24"/>
          <w:szCs w:val="24"/>
        </w:rPr>
        <w:fldChar w:fldCharType="end"/>
      </w:r>
    </w:p>
    <w:p w:rsidR="00E368E0" w:rsidRDefault="00E368E0" w:rsidP="002F249A">
      <w:pPr>
        <w:spacing w:line="240" w:lineRule="auto"/>
        <w:jc w:val="both"/>
        <w:rPr>
          <w:rFonts w:ascii="Arial" w:hAnsi="Arial" w:cs="Arial"/>
          <w:b/>
          <w:sz w:val="28"/>
          <w:szCs w:val="28"/>
        </w:rPr>
      </w:pPr>
      <w:r>
        <w:rPr>
          <w:rFonts w:ascii="Arial" w:hAnsi="Arial" w:cs="Arial"/>
          <w:b/>
          <w:sz w:val="28"/>
          <w:szCs w:val="28"/>
        </w:rPr>
        <w:br w:type="page"/>
      </w:r>
    </w:p>
    <w:p w:rsidR="007A7832" w:rsidRPr="00E368E0" w:rsidRDefault="00E13C1C" w:rsidP="002F249A">
      <w:pPr>
        <w:pStyle w:val="Ttulo1"/>
        <w:jc w:val="both"/>
        <w:rPr>
          <w:rFonts w:ascii="Arial" w:hAnsi="Arial"/>
          <w:szCs w:val="28"/>
        </w:rPr>
      </w:pPr>
      <w:bookmarkStart w:id="0" w:name="_Toc406072099"/>
      <w:r w:rsidRPr="00E368E0">
        <w:rPr>
          <w:rFonts w:ascii="Arial" w:hAnsi="Arial"/>
          <w:szCs w:val="28"/>
        </w:rPr>
        <w:lastRenderedPageBreak/>
        <w:t>Resumen</w:t>
      </w:r>
      <w:bookmarkEnd w:id="0"/>
    </w:p>
    <w:p w:rsidR="00A547E4" w:rsidRDefault="005F5D12" w:rsidP="002F249A">
      <w:pPr>
        <w:spacing w:line="240" w:lineRule="auto"/>
        <w:ind w:firstLine="1418"/>
        <w:jc w:val="both"/>
        <w:rPr>
          <w:rFonts w:ascii="Arial" w:hAnsi="Arial" w:cs="Arial"/>
          <w:sz w:val="24"/>
          <w:szCs w:val="24"/>
        </w:rPr>
      </w:pPr>
      <w:r>
        <w:rPr>
          <w:rFonts w:ascii="Arial" w:hAnsi="Arial" w:cs="Arial"/>
          <w:sz w:val="24"/>
          <w:szCs w:val="24"/>
        </w:rPr>
        <w:t xml:space="preserve">En el presente trabajo </w:t>
      </w:r>
      <w:r w:rsidR="007E3E41">
        <w:rPr>
          <w:rFonts w:ascii="Arial" w:hAnsi="Arial" w:cs="Arial"/>
          <w:sz w:val="24"/>
          <w:szCs w:val="24"/>
        </w:rPr>
        <w:t>se realiza el an</w:t>
      </w:r>
      <w:r w:rsidR="00E41613">
        <w:rPr>
          <w:rFonts w:ascii="Arial" w:hAnsi="Arial" w:cs="Arial"/>
          <w:sz w:val="24"/>
          <w:szCs w:val="24"/>
        </w:rPr>
        <w:t>álisis y</w:t>
      </w:r>
      <w:r w:rsidR="007E3E41">
        <w:rPr>
          <w:rFonts w:ascii="Arial" w:hAnsi="Arial" w:cs="Arial"/>
          <w:sz w:val="24"/>
          <w:szCs w:val="24"/>
        </w:rPr>
        <w:t xml:space="preserve"> diseño de un modelo analítico de bases de datos. Utilizando principalmente </w:t>
      </w:r>
      <w:r w:rsidR="007E3E41" w:rsidRPr="00E41613">
        <w:rPr>
          <w:rFonts w:ascii="Arial" w:hAnsi="Arial" w:cs="Arial"/>
          <w:sz w:val="24"/>
          <w:szCs w:val="24"/>
        </w:rPr>
        <w:t>Teradata Database Software</w:t>
      </w:r>
      <w:r w:rsidR="007E3E41">
        <w:rPr>
          <w:rFonts w:ascii="Arial" w:hAnsi="Arial" w:cs="Arial"/>
          <w:sz w:val="24"/>
          <w:szCs w:val="24"/>
        </w:rPr>
        <w:t xml:space="preserve"> el cual es un motor de base de datos relacional</w:t>
      </w:r>
      <w:r w:rsidR="00E41613">
        <w:rPr>
          <w:rFonts w:ascii="Arial" w:hAnsi="Arial" w:cs="Arial"/>
          <w:sz w:val="24"/>
          <w:szCs w:val="24"/>
        </w:rPr>
        <w:t>. E</w:t>
      </w:r>
      <w:r w:rsidR="00A547E4">
        <w:rPr>
          <w:rFonts w:ascii="Arial" w:hAnsi="Arial" w:cs="Arial"/>
          <w:sz w:val="24"/>
          <w:szCs w:val="24"/>
        </w:rPr>
        <w:t>n el presente documento</w:t>
      </w:r>
      <w:r w:rsidR="007E3E41">
        <w:rPr>
          <w:rFonts w:ascii="Arial" w:hAnsi="Arial" w:cs="Arial"/>
          <w:sz w:val="24"/>
          <w:szCs w:val="24"/>
        </w:rPr>
        <w:t xml:space="preserve"> </w:t>
      </w:r>
      <w:r w:rsidR="00E41613">
        <w:rPr>
          <w:rFonts w:ascii="Arial" w:hAnsi="Arial" w:cs="Arial"/>
          <w:sz w:val="24"/>
          <w:szCs w:val="24"/>
        </w:rPr>
        <w:t xml:space="preserve">estará </w:t>
      </w:r>
      <w:r w:rsidR="007E3E41">
        <w:rPr>
          <w:rFonts w:ascii="Arial" w:hAnsi="Arial" w:cs="Arial"/>
          <w:sz w:val="24"/>
          <w:szCs w:val="24"/>
        </w:rPr>
        <w:t>orienta</w:t>
      </w:r>
      <w:r w:rsidR="00E41613">
        <w:rPr>
          <w:rFonts w:ascii="Arial" w:hAnsi="Arial" w:cs="Arial"/>
          <w:sz w:val="24"/>
          <w:szCs w:val="24"/>
        </w:rPr>
        <w:t>do</w:t>
      </w:r>
      <w:r w:rsidR="007E3E41">
        <w:rPr>
          <w:rFonts w:ascii="Arial" w:hAnsi="Arial" w:cs="Arial"/>
          <w:sz w:val="24"/>
          <w:szCs w:val="24"/>
        </w:rPr>
        <w:t xml:space="preserve"> al procesamiento de grandes volúmenes de datos, e</w:t>
      </w:r>
      <w:r w:rsidR="00E41613">
        <w:rPr>
          <w:rFonts w:ascii="Arial" w:hAnsi="Arial" w:cs="Arial"/>
          <w:sz w:val="24"/>
          <w:szCs w:val="24"/>
        </w:rPr>
        <w:t>n lo cual consiste en la compre</w:t>
      </w:r>
      <w:r w:rsidR="007E3E41">
        <w:rPr>
          <w:rFonts w:ascii="Arial" w:hAnsi="Arial" w:cs="Arial"/>
          <w:sz w:val="24"/>
          <w:szCs w:val="24"/>
        </w:rPr>
        <w:t>sión de datos</w:t>
      </w:r>
      <w:r w:rsidR="00A547E4">
        <w:rPr>
          <w:rFonts w:ascii="Arial" w:hAnsi="Arial" w:cs="Arial"/>
          <w:sz w:val="24"/>
          <w:szCs w:val="24"/>
        </w:rPr>
        <w:t xml:space="preserve">, realizando distintos procesos. </w:t>
      </w:r>
      <w:r w:rsidR="00D51BEA">
        <w:rPr>
          <w:rFonts w:ascii="Arial" w:hAnsi="Arial" w:cs="Arial"/>
          <w:sz w:val="24"/>
          <w:szCs w:val="24"/>
        </w:rPr>
        <w:t xml:space="preserve">Además de cómo crear base de datos, roles, usuarios y el manejo de un usuario como una base de datos para un mejor desempeño en el </w:t>
      </w:r>
      <w:r w:rsidR="00D51BEA" w:rsidRPr="00584E84">
        <w:rPr>
          <w:rFonts w:ascii="Arial" w:hAnsi="Arial" w:cs="Arial"/>
          <w:sz w:val="24"/>
          <w:szCs w:val="24"/>
        </w:rPr>
        <w:t>data warehouse</w:t>
      </w:r>
      <w:r w:rsidR="00D51BEA">
        <w:rPr>
          <w:rFonts w:ascii="Arial" w:hAnsi="Arial" w:cs="Arial"/>
          <w:sz w:val="24"/>
          <w:szCs w:val="24"/>
        </w:rPr>
        <w:t>.</w:t>
      </w:r>
    </w:p>
    <w:p w:rsidR="00D51BEA" w:rsidRPr="00584E84" w:rsidRDefault="00D51BEA" w:rsidP="002F249A">
      <w:pPr>
        <w:spacing w:line="240" w:lineRule="auto"/>
        <w:jc w:val="both"/>
        <w:rPr>
          <w:rFonts w:ascii="Arial" w:hAnsi="Arial" w:cs="Arial"/>
          <w:b/>
          <w:sz w:val="28"/>
          <w:szCs w:val="28"/>
        </w:rPr>
      </w:pPr>
    </w:p>
    <w:p w:rsidR="00E13C1C" w:rsidRPr="00E368E0" w:rsidRDefault="00E13C1C" w:rsidP="002F249A">
      <w:pPr>
        <w:pStyle w:val="Ttulo1"/>
        <w:jc w:val="both"/>
        <w:rPr>
          <w:rFonts w:ascii="Arial" w:hAnsi="Arial"/>
          <w:sz w:val="24"/>
          <w:szCs w:val="24"/>
          <w:lang w:val="en-US"/>
        </w:rPr>
      </w:pPr>
      <w:bookmarkStart w:id="1" w:name="_Toc406072100"/>
      <w:r w:rsidRPr="00E368E0">
        <w:rPr>
          <w:rFonts w:ascii="Arial" w:hAnsi="Arial"/>
          <w:szCs w:val="28"/>
          <w:lang w:val="en-US"/>
        </w:rPr>
        <w:t>Abstract</w:t>
      </w:r>
      <w:bookmarkEnd w:id="1"/>
    </w:p>
    <w:p w:rsidR="00D51BEA" w:rsidRPr="00D51BEA" w:rsidRDefault="00657FF1" w:rsidP="002F249A">
      <w:pPr>
        <w:spacing w:line="240" w:lineRule="auto"/>
        <w:ind w:firstLine="1418"/>
        <w:jc w:val="both"/>
        <w:rPr>
          <w:rFonts w:ascii="Arial" w:hAnsi="Arial" w:cs="Arial"/>
          <w:sz w:val="24"/>
          <w:szCs w:val="24"/>
          <w:lang w:val="en-US"/>
        </w:rPr>
      </w:pPr>
      <w:r w:rsidRPr="00657FF1">
        <w:rPr>
          <w:rFonts w:ascii="Arial" w:hAnsi="Arial" w:cs="Arial"/>
          <w:sz w:val="24"/>
          <w:szCs w:val="24"/>
          <w:lang w:val="en-US"/>
        </w:rPr>
        <w:t>In the following work the analysis and design of an analytical database model is realized,</w:t>
      </w:r>
      <w:r>
        <w:rPr>
          <w:rFonts w:ascii="Arial" w:hAnsi="Arial" w:cs="Arial"/>
          <w:sz w:val="24"/>
          <w:szCs w:val="24"/>
          <w:lang w:val="en-US"/>
        </w:rPr>
        <w:t xml:space="preserve"> mainly making use of Teradata</w:t>
      </w:r>
      <w:r w:rsidRPr="00657FF1">
        <w:rPr>
          <w:rFonts w:ascii="Arial" w:hAnsi="Arial" w:cs="Arial"/>
          <w:sz w:val="24"/>
          <w:szCs w:val="24"/>
          <w:lang w:val="en-US"/>
        </w:rPr>
        <w:t xml:space="preserve"> Database Software, which is a relational database management system.  This document is based on great data volumes, data compression, and the execution of different process, this includes creating data bases, roles, users, and a user management as a database, this for a better performance in the data Warehouse.</w:t>
      </w:r>
    </w:p>
    <w:p w:rsidR="00E53292" w:rsidRPr="00584E84" w:rsidRDefault="00E53292" w:rsidP="002F249A">
      <w:pPr>
        <w:spacing w:line="240" w:lineRule="auto"/>
        <w:jc w:val="both"/>
        <w:rPr>
          <w:rFonts w:ascii="Arial" w:hAnsi="Arial" w:cs="Arial"/>
          <w:sz w:val="24"/>
          <w:szCs w:val="24"/>
        </w:rPr>
      </w:pPr>
      <w:r w:rsidRPr="00584E84">
        <w:rPr>
          <w:rFonts w:ascii="Arial" w:hAnsi="Arial" w:cs="Arial"/>
          <w:b/>
          <w:sz w:val="24"/>
          <w:szCs w:val="24"/>
        </w:rPr>
        <w:t>Palabras claves:</w:t>
      </w:r>
    </w:p>
    <w:p w:rsidR="00E13C1C" w:rsidRDefault="00E53292" w:rsidP="002F249A">
      <w:pPr>
        <w:spacing w:line="240" w:lineRule="auto"/>
        <w:jc w:val="both"/>
        <w:rPr>
          <w:rFonts w:ascii="Arial" w:hAnsi="Arial" w:cs="Arial"/>
          <w:sz w:val="24"/>
          <w:szCs w:val="24"/>
        </w:rPr>
      </w:pPr>
      <w:r>
        <w:rPr>
          <w:rFonts w:ascii="Arial" w:hAnsi="Arial" w:cs="Arial"/>
          <w:sz w:val="24"/>
          <w:szCs w:val="24"/>
        </w:rPr>
        <w:t>Teradata</w:t>
      </w:r>
      <w:r w:rsidR="005F5D12">
        <w:rPr>
          <w:rFonts w:ascii="Arial" w:hAnsi="Arial" w:cs="Arial"/>
          <w:sz w:val="24"/>
          <w:szCs w:val="24"/>
        </w:rPr>
        <w:t xml:space="preserve">, </w:t>
      </w:r>
      <w:r>
        <w:rPr>
          <w:rFonts w:ascii="Arial" w:hAnsi="Arial" w:cs="Arial"/>
          <w:sz w:val="24"/>
          <w:szCs w:val="24"/>
        </w:rPr>
        <w:t>Data warehouse</w:t>
      </w:r>
      <w:r w:rsidR="005F5D12">
        <w:rPr>
          <w:rFonts w:ascii="Arial" w:hAnsi="Arial" w:cs="Arial"/>
          <w:sz w:val="24"/>
          <w:szCs w:val="24"/>
        </w:rPr>
        <w:t>, Minería de datos</w:t>
      </w:r>
      <w:r w:rsidR="00E13C1C">
        <w:rPr>
          <w:rFonts w:ascii="Arial" w:hAnsi="Arial" w:cs="Arial"/>
          <w:sz w:val="24"/>
          <w:szCs w:val="24"/>
        </w:rPr>
        <w:br w:type="page"/>
      </w:r>
    </w:p>
    <w:p w:rsidR="00515EA6" w:rsidRPr="00DD6609" w:rsidRDefault="00515EA6" w:rsidP="002F249A">
      <w:pPr>
        <w:pStyle w:val="Ttulo1"/>
        <w:jc w:val="both"/>
        <w:rPr>
          <w:rFonts w:ascii="Arial" w:hAnsi="Arial"/>
        </w:rPr>
      </w:pPr>
      <w:bookmarkStart w:id="2" w:name="_Toc356561620"/>
      <w:bookmarkStart w:id="3" w:name="_Toc406072101"/>
      <w:r w:rsidRPr="00DD6609">
        <w:rPr>
          <w:rFonts w:ascii="Arial" w:hAnsi="Arial"/>
        </w:rPr>
        <w:lastRenderedPageBreak/>
        <w:t>Introducción</w:t>
      </w:r>
      <w:bookmarkEnd w:id="2"/>
      <w:bookmarkEnd w:id="3"/>
    </w:p>
    <w:p w:rsidR="00515EA6" w:rsidRPr="00DD6609" w:rsidRDefault="00515EA6" w:rsidP="002F249A">
      <w:pPr>
        <w:spacing w:line="240" w:lineRule="auto"/>
        <w:ind w:firstLine="1418"/>
        <w:jc w:val="both"/>
        <w:rPr>
          <w:rFonts w:ascii="Arial" w:hAnsi="Arial" w:cs="Arial"/>
          <w:sz w:val="24"/>
        </w:rPr>
      </w:pPr>
      <w:r w:rsidRPr="00DD6609">
        <w:rPr>
          <w:rFonts w:ascii="Arial" w:hAnsi="Arial" w:cs="Arial"/>
          <w:sz w:val="24"/>
        </w:rPr>
        <w:t>La solución de EDW implementada en Copa está integrada por varios componentes que interactúan de forma complementaria para poder llevar datos de la fuente hacia el DWH</w:t>
      </w:r>
      <w:r w:rsidR="00454E70">
        <w:rPr>
          <w:rFonts w:ascii="Arial" w:hAnsi="Arial" w:cs="Arial"/>
          <w:sz w:val="24"/>
        </w:rPr>
        <w:t xml:space="preserve"> (Data WareHouse)</w:t>
      </w:r>
      <w:r w:rsidRPr="00DD6609">
        <w:rPr>
          <w:rFonts w:ascii="Arial" w:hAnsi="Arial" w:cs="Arial"/>
          <w:sz w:val="24"/>
        </w:rPr>
        <w:t xml:space="preserve">. Cada componente tiene una función específica dentro del entorno y sigue un conjunto de reglas de operación que deben mantenerse para asegurar el correcto funcionamiento de la plataforma. </w:t>
      </w:r>
    </w:p>
    <w:p w:rsidR="00657FF1" w:rsidRDefault="00515EA6" w:rsidP="002F249A">
      <w:pPr>
        <w:spacing w:line="240" w:lineRule="auto"/>
        <w:ind w:firstLine="1418"/>
        <w:jc w:val="both"/>
        <w:rPr>
          <w:rFonts w:ascii="Arial" w:hAnsi="Arial" w:cs="Arial"/>
          <w:sz w:val="24"/>
          <w:szCs w:val="24"/>
        </w:rPr>
      </w:pPr>
      <w:r w:rsidRPr="00DD6609">
        <w:rPr>
          <w:rFonts w:ascii="Arial" w:hAnsi="Arial" w:cs="Arial"/>
          <w:sz w:val="24"/>
        </w:rPr>
        <w:t>El objetivo de este documento es proporcionar una vista integral de dichos componentes y la forma en la que se relacionan para ser utilizado como guía en los procesos de operación de la plataforma.</w:t>
      </w:r>
    </w:p>
    <w:p w:rsidR="00454E70" w:rsidRDefault="00C01B1D" w:rsidP="002F249A">
      <w:pPr>
        <w:spacing w:line="240" w:lineRule="auto"/>
        <w:ind w:firstLine="1418"/>
        <w:jc w:val="both"/>
        <w:rPr>
          <w:rFonts w:ascii="Arial" w:hAnsi="Arial" w:cs="Arial"/>
          <w:sz w:val="24"/>
          <w:szCs w:val="24"/>
        </w:rPr>
      </w:pPr>
      <w:r>
        <w:rPr>
          <w:rFonts w:ascii="Arial" w:hAnsi="Arial" w:cs="Arial"/>
          <w:sz w:val="24"/>
          <w:szCs w:val="24"/>
        </w:rPr>
        <w:t xml:space="preserve">Actualmente se está realizando una </w:t>
      </w:r>
      <w:r w:rsidR="00657FF1">
        <w:rPr>
          <w:rFonts w:ascii="Arial" w:hAnsi="Arial" w:cs="Arial"/>
          <w:sz w:val="24"/>
          <w:szCs w:val="24"/>
        </w:rPr>
        <w:t>mejora en un</w:t>
      </w:r>
      <w:r>
        <w:rPr>
          <w:rFonts w:ascii="Arial" w:hAnsi="Arial" w:cs="Arial"/>
          <w:sz w:val="24"/>
          <w:szCs w:val="24"/>
        </w:rPr>
        <w:t xml:space="preserve"> </w:t>
      </w:r>
      <w:r w:rsidR="000156AE">
        <w:rPr>
          <w:rFonts w:ascii="Arial" w:hAnsi="Arial" w:cs="Arial"/>
          <w:sz w:val="24"/>
          <w:szCs w:val="24"/>
        </w:rPr>
        <w:t>Data Warehouse</w:t>
      </w:r>
      <w:r>
        <w:rPr>
          <w:rFonts w:ascii="Arial" w:hAnsi="Arial" w:cs="Arial"/>
          <w:sz w:val="24"/>
          <w:szCs w:val="24"/>
        </w:rPr>
        <w:t>, en el cual se necesita manipular información para generar mayor tráfico de información en el menor tiempo de respuesta.</w:t>
      </w:r>
      <w:r w:rsidR="00E41613">
        <w:rPr>
          <w:rFonts w:ascii="Arial" w:hAnsi="Arial" w:cs="Arial"/>
          <w:sz w:val="24"/>
          <w:szCs w:val="24"/>
        </w:rPr>
        <w:t xml:space="preserve"> Además de realizar modelos de negocio mucho más eficientes.</w:t>
      </w:r>
    </w:p>
    <w:p w:rsidR="00454E70" w:rsidRDefault="00454E70" w:rsidP="002F249A">
      <w:pPr>
        <w:spacing w:line="240" w:lineRule="auto"/>
        <w:ind w:firstLine="1418"/>
        <w:jc w:val="both"/>
        <w:rPr>
          <w:rFonts w:ascii="Arial" w:hAnsi="Arial" w:cs="Arial"/>
          <w:sz w:val="24"/>
          <w:szCs w:val="24"/>
        </w:rPr>
      </w:pPr>
      <w:r>
        <w:rPr>
          <w:rFonts w:ascii="Arial" w:hAnsi="Arial" w:cs="Arial"/>
          <w:sz w:val="24"/>
          <w:szCs w:val="24"/>
        </w:rPr>
        <w:t>Se crearan distintos procesos que estarán entrelazados para un mejor manejo de la información, aun lado a esto se trabajara con archivos de tipo Shell para un manejo de datos interna.</w:t>
      </w:r>
    </w:p>
    <w:p w:rsidR="00FA6469" w:rsidRDefault="00454E70" w:rsidP="002F249A">
      <w:pPr>
        <w:spacing w:line="240" w:lineRule="auto"/>
        <w:ind w:firstLine="1418"/>
        <w:jc w:val="both"/>
        <w:rPr>
          <w:rFonts w:ascii="Arial" w:hAnsi="Arial" w:cs="Arial"/>
          <w:sz w:val="24"/>
          <w:szCs w:val="24"/>
        </w:rPr>
      </w:pPr>
      <w:r>
        <w:rPr>
          <w:rFonts w:ascii="Arial" w:hAnsi="Arial" w:cs="Arial"/>
          <w:sz w:val="24"/>
          <w:szCs w:val="24"/>
        </w:rPr>
        <w:t>Principalmente se utilizaran queries para la el manejo de información y el uso de una plataforma de monit</w:t>
      </w:r>
      <w:r w:rsidR="008A3C8F">
        <w:rPr>
          <w:rFonts w:ascii="Arial" w:hAnsi="Arial" w:cs="Arial"/>
          <w:sz w:val="24"/>
          <w:szCs w:val="24"/>
        </w:rPr>
        <w:t>o</w:t>
      </w:r>
      <w:r>
        <w:rPr>
          <w:rFonts w:ascii="Arial" w:hAnsi="Arial" w:cs="Arial"/>
          <w:sz w:val="24"/>
          <w:szCs w:val="24"/>
        </w:rPr>
        <w:t xml:space="preserve">reo para la verificación de </w:t>
      </w:r>
      <w:r w:rsidR="008A3C8F">
        <w:rPr>
          <w:rFonts w:ascii="Arial" w:hAnsi="Arial" w:cs="Arial"/>
          <w:sz w:val="24"/>
          <w:szCs w:val="24"/>
        </w:rPr>
        <w:t>los queries y otros procesos.</w:t>
      </w:r>
      <w:r w:rsidR="00FA6469">
        <w:rPr>
          <w:rFonts w:ascii="Arial" w:hAnsi="Arial" w:cs="Arial"/>
          <w:sz w:val="24"/>
          <w:szCs w:val="24"/>
        </w:rPr>
        <w:br w:type="page"/>
      </w:r>
    </w:p>
    <w:p w:rsidR="00657FF1" w:rsidRPr="00E368E0" w:rsidRDefault="00657FF1" w:rsidP="002F249A">
      <w:pPr>
        <w:pStyle w:val="Ttulo1"/>
        <w:jc w:val="both"/>
        <w:rPr>
          <w:rFonts w:ascii="Arial" w:hAnsi="Arial"/>
          <w:szCs w:val="28"/>
        </w:rPr>
      </w:pPr>
      <w:bookmarkStart w:id="4" w:name="_Toc406072102"/>
      <w:r w:rsidRPr="00E368E0">
        <w:rPr>
          <w:rFonts w:ascii="Arial" w:hAnsi="Arial"/>
          <w:szCs w:val="28"/>
        </w:rPr>
        <w:lastRenderedPageBreak/>
        <w:t>Capítulo</w:t>
      </w:r>
      <w:r w:rsidR="00FA6469" w:rsidRPr="00E368E0">
        <w:rPr>
          <w:rFonts w:ascii="Arial" w:hAnsi="Arial"/>
          <w:szCs w:val="28"/>
        </w:rPr>
        <w:t xml:space="preserve"> I</w:t>
      </w:r>
      <w:bookmarkEnd w:id="4"/>
      <w:r w:rsidRPr="00E368E0">
        <w:rPr>
          <w:rFonts w:ascii="Arial" w:hAnsi="Arial"/>
          <w:szCs w:val="28"/>
        </w:rPr>
        <w:t xml:space="preserve"> </w:t>
      </w:r>
    </w:p>
    <w:p w:rsidR="00E33A8C" w:rsidRPr="00E368E0" w:rsidRDefault="00C01B1D" w:rsidP="002F249A">
      <w:pPr>
        <w:pStyle w:val="Ttulo2"/>
        <w:jc w:val="both"/>
        <w:rPr>
          <w:rFonts w:ascii="Arial" w:hAnsi="Arial"/>
          <w:bCs w:val="0"/>
          <w:sz w:val="24"/>
          <w:lang w:val="es-ES"/>
        </w:rPr>
      </w:pPr>
      <w:r w:rsidRPr="00E368E0">
        <w:rPr>
          <w:rFonts w:ascii="Arial" w:hAnsi="Arial"/>
          <w:bCs w:val="0"/>
          <w:sz w:val="24"/>
        </w:rPr>
        <w:fldChar w:fldCharType="begin"/>
      </w:r>
      <w:r w:rsidRPr="00E368E0">
        <w:rPr>
          <w:rFonts w:ascii="Arial" w:hAnsi="Arial"/>
          <w:bCs w:val="0"/>
          <w:sz w:val="24"/>
          <w:lang w:val="es-ES"/>
        </w:rPr>
        <w:instrText>TC "1.1 Antecedentes" \l 2</w:instrText>
      </w:r>
      <w:r w:rsidRPr="00E368E0">
        <w:rPr>
          <w:rFonts w:ascii="Arial" w:hAnsi="Arial"/>
          <w:bCs w:val="0"/>
          <w:sz w:val="24"/>
        </w:rPr>
        <w:fldChar w:fldCharType="end"/>
      </w:r>
      <w:bookmarkStart w:id="5" w:name="_Toc406072103"/>
      <w:r w:rsidRPr="00E368E0">
        <w:rPr>
          <w:rFonts w:ascii="Arial" w:hAnsi="Arial"/>
          <w:bCs w:val="0"/>
          <w:sz w:val="24"/>
          <w:lang w:val="es-ES"/>
        </w:rPr>
        <w:t>1.1 Antecedentes</w:t>
      </w:r>
      <w:bookmarkEnd w:id="5"/>
    </w:p>
    <w:p w:rsidR="00E33A8C" w:rsidRPr="00E368E0" w:rsidRDefault="00E33A8C" w:rsidP="002F249A">
      <w:pPr>
        <w:pStyle w:val="Ttulo3"/>
        <w:jc w:val="both"/>
        <w:rPr>
          <w:rFonts w:ascii="Arial" w:hAnsi="Arial"/>
          <w:sz w:val="24"/>
          <w:szCs w:val="24"/>
        </w:rPr>
      </w:pPr>
      <w:r w:rsidRPr="00E368E0">
        <w:rPr>
          <w:rFonts w:ascii="Arial" w:hAnsi="Arial"/>
          <w:sz w:val="24"/>
          <w:szCs w:val="24"/>
        </w:rPr>
        <w:fldChar w:fldCharType="begin"/>
      </w:r>
      <w:r w:rsidRPr="00E368E0">
        <w:rPr>
          <w:rFonts w:ascii="Arial" w:hAnsi="Arial"/>
          <w:sz w:val="24"/>
          <w:szCs w:val="24"/>
        </w:rPr>
        <w:instrText>TC "</w:instrText>
      </w:r>
      <w:r w:rsidRPr="00E368E0">
        <w:rPr>
          <w:rFonts w:ascii="Arial" w:hAnsi="Arial"/>
          <w:bCs w:val="0"/>
          <w:sz w:val="24"/>
          <w:szCs w:val="24"/>
        </w:rPr>
        <w:instrText>1.3 Localización</w:instrText>
      </w:r>
      <w:r w:rsidRPr="00E368E0">
        <w:rPr>
          <w:rFonts w:ascii="Arial" w:hAnsi="Arial"/>
          <w:sz w:val="24"/>
          <w:szCs w:val="24"/>
        </w:rPr>
        <w:instrText>" \l 2</w:instrText>
      </w:r>
      <w:r w:rsidRPr="00E368E0">
        <w:rPr>
          <w:rFonts w:ascii="Arial" w:hAnsi="Arial"/>
          <w:sz w:val="24"/>
          <w:szCs w:val="24"/>
        </w:rPr>
        <w:fldChar w:fldCharType="end"/>
      </w:r>
      <w:bookmarkStart w:id="6" w:name="_Toc406072104"/>
      <w:r w:rsidRPr="00E368E0">
        <w:rPr>
          <w:rFonts w:ascii="Arial" w:hAnsi="Arial"/>
          <w:sz w:val="24"/>
          <w:szCs w:val="24"/>
        </w:rPr>
        <w:t>1.1.1 Localización</w:t>
      </w:r>
      <w:bookmarkEnd w:id="6"/>
    </w:p>
    <w:p w:rsidR="00E33A8C" w:rsidRPr="00E33A8C" w:rsidRDefault="00E366B6" w:rsidP="002F249A">
      <w:pPr>
        <w:pStyle w:val="Textbody"/>
        <w:ind w:left="1416" w:firstLine="708"/>
        <w:jc w:val="both"/>
        <w:rPr>
          <w:rFonts w:ascii="Arial" w:hAnsi="Arial"/>
          <w:b/>
          <w:bCs/>
          <w:szCs w:val="28"/>
        </w:rPr>
      </w:pPr>
      <w:r>
        <w:rPr>
          <w:rFonts w:ascii="Arial" w:hAnsi="Arial"/>
          <w:b/>
          <w:bCs/>
          <w:szCs w:val="28"/>
        </w:rPr>
        <w:t>1.1.1.</w:t>
      </w:r>
      <w:r w:rsidR="00E33A8C" w:rsidRPr="00E33A8C">
        <w:rPr>
          <w:rFonts w:ascii="Arial" w:hAnsi="Arial"/>
          <w:b/>
          <w:bCs/>
          <w:szCs w:val="28"/>
        </w:rPr>
        <w:t>1.</w:t>
      </w:r>
      <w:r w:rsidR="00E33A8C" w:rsidRPr="00E33A8C">
        <w:rPr>
          <w:rFonts w:ascii="Arial" w:hAnsi="Arial"/>
          <w:b/>
          <w:bCs/>
          <w:szCs w:val="28"/>
        </w:rPr>
        <w:fldChar w:fldCharType="begin"/>
      </w:r>
      <w:r w:rsidR="00E33A8C" w:rsidRPr="00E33A8C">
        <w:rPr>
          <w:rFonts w:ascii="Arial" w:hAnsi="Arial"/>
          <w:b/>
          <w:bCs/>
          <w:szCs w:val="28"/>
        </w:rPr>
        <w:instrText>TC "</w:instrText>
      </w:r>
      <w:r w:rsidR="00E33A8C" w:rsidRPr="00E33A8C">
        <w:rPr>
          <w:rFonts w:ascii="Arial" w:hAnsi="Arial"/>
          <w:b/>
          <w:bCs/>
          <w:szCs w:val="28"/>
        </w:rPr>
        <w:tab/>
      </w:r>
      <w:r w:rsidR="00E33A8C" w:rsidRPr="00E33A8C">
        <w:rPr>
          <w:rFonts w:ascii="Arial" w:hAnsi="Arial"/>
          <w:b/>
          <w:bCs/>
          <w:szCs w:val="28"/>
        </w:rPr>
        <w:tab/>
        <w:instrText>1.3.1 Macro localización" \l 3</w:instrText>
      </w:r>
      <w:r w:rsidR="00E33A8C" w:rsidRPr="00E33A8C">
        <w:rPr>
          <w:rFonts w:ascii="Arial" w:hAnsi="Arial"/>
          <w:b/>
          <w:bCs/>
          <w:szCs w:val="28"/>
        </w:rPr>
        <w:fldChar w:fldCharType="end"/>
      </w:r>
      <w:r w:rsidR="00E33A8C" w:rsidRPr="00E33A8C">
        <w:rPr>
          <w:rFonts w:ascii="Arial" w:hAnsi="Arial"/>
          <w:b/>
          <w:bCs/>
          <w:szCs w:val="28"/>
        </w:rPr>
        <w:t xml:space="preserve"> Macro localización</w:t>
      </w:r>
    </w:p>
    <w:p w:rsidR="00E33A8C" w:rsidRDefault="00E33A8C" w:rsidP="002F249A">
      <w:pPr>
        <w:pStyle w:val="Standard"/>
        <w:jc w:val="both"/>
        <w:rPr>
          <w:rFonts w:ascii="Arial" w:hAnsi="Arial"/>
          <w:b/>
        </w:rPr>
      </w:pPr>
    </w:p>
    <w:p w:rsidR="00E33A8C" w:rsidRPr="00E33A8C" w:rsidRDefault="00E33A8C" w:rsidP="001E3691">
      <w:pPr>
        <w:pStyle w:val="Textbody"/>
        <w:jc w:val="center"/>
        <w:rPr>
          <w:rFonts w:ascii="Arial" w:hAnsi="Arial"/>
          <w:b/>
        </w:rPr>
      </w:pPr>
      <w:r>
        <w:rPr>
          <w:rFonts w:ascii="Arial" w:hAnsi="Arial"/>
          <w:b/>
          <w:noProof/>
          <w:lang w:val="es-MX" w:eastAsia="es-MX" w:bidi="ar-SA"/>
        </w:rPr>
        <mc:AlternateContent>
          <mc:Choice Requires="wps">
            <w:drawing>
              <wp:anchor distT="0" distB="0" distL="114300" distR="114300" simplePos="0" relativeHeight="251662336" behindDoc="0" locked="0" layoutInCell="1" allowOverlap="1" wp14:anchorId="33C23190" wp14:editId="3BF4396E">
                <wp:simplePos x="0" y="0"/>
                <wp:positionH relativeFrom="column">
                  <wp:posOffset>1141095</wp:posOffset>
                </wp:positionH>
                <wp:positionV relativeFrom="paragraph">
                  <wp:posOffset>1050290</wp:posOffset>
                </wp:positionV>
                <wp:extent cx="403440" cy="243032"/>
                <wp:effectExtent l="19050" t="0" r="15875" b="43180"/>
                <wp:wrapNone/>
                <wp:docPr id="6" name="Forma libre 6"/>
                <wp:cNvGraphicFramePr/>
                <a:graphic xmlns:a="http://schemas.openxmlformats.org/drawingml/2006/main">
                  <a:graphicData uri="http://schemas.microsoft.com/office/word/2010/wordprocessingShape">
                    <wps:wsp>
                      <wps:cNvSpPr/>
                      <wps:spPr>
                        <a:xfrm rot="540385">
                          <a:off x="0" y="0"/>
                          <a:ext cx="403440" cy="243032"/>
                        </a:xfrm>
                        <a:custGeom>
                          <a:avLst>
                            <a:gd name="f0" fmla="val 16532"/>
                            <a:gd name="f1" fmla="val 7029"/>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FF9966"/>
                        </a:solidFill>
                        <a:ln w="12700">
                          <a:solidFill>
                            <a:srgbClr val="808080"/>
                          </a:solidFill>
                          <a:prstDash val="solid"/>
                        </a:ln>
                      </wps:spPr>
                      <wps:txbx>
                        <w:txbxContent>
                          <w:p w:rsidR="001B268A" w:rsidRDefault="001B268A"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33C23190" id="Forma libre 6" o:spid="_x0000_s1026" style="position:absolute;left:0;text-align:left;margin-left:89.85pt;margin-top:82.7pt;width:31.75pt;height:19.15pt;rotation:59024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ehzwMAAHoKAAAOAAAAZHJzL2Uyb0RvYy54bWysVk1v4zYQvRfofyB0bLGxKH8bcRbFBikK&#10;LNpFswWSI02RlgCJVEnGVvbXd4YSadmW26LoIdYw8/g484bk8P5jW1fkIIwttdom9C5NiFBc56Xa&#10;b5M/vj59WCXEOqZyVmkltsm7sMnHh++/uz82G5HpQle5MARIlN0cm21SONdsJhPLC1Eze6cbocAp&#10;tamZg6HZT3LDjsBeV5MsTReTozZ5YzQX1sJ/Hztn8uD5pRTc/SalFY5U2wRic/7X+N8d/k4e7tlm&#10;b1hTlLwPg/2HKGpWKlg0Uj0yx8ibKa+o6pIbbbV0d1zXEy1lyYXPAbKh6UU2zwVrhM8FxLFNlMn+&#10;f7T818MXQ8p8mywSolgNJXpCsUlV7owgCxTo2NgN4J6bL6YfWTAx21aamhgNqs5n6XQ19xJAUqT1&#10;Cr9HhUXrCId/Amo2gzpwcGWzaTrNcIFJx4SM/M26n4Wu0WaHz9Z5UfM+NAlTZV1BhQ6sInQx7+aD&#10;7BFBh4hlmq37BQZkV6zZcM4RJwwZp0NvcemdDb1hP8Vo5kNvRhfpFQJkH2SUrq4Ry4D4YUJkRigZ&#10;5YFz1vEganoLtQ6oplQkJTIdJ6NR5x5HCR0LjZ6pLb3WQ+nombISaC+0pVHcHz90oWBUI7go8xB3&#10;vV7UG2A+4ht0UXVUa03kktCr0M50pxDWagQ0lB0gYzxRc1jLl24UlkXJT7CRBbOoOMDGY8qi6Jgc&#10;ncHf/DryLCqPqAz3VSwxnMd93p8SVkTj5ZXs89+FfNkmeBDrUqEFlalZixaI7/2vYEOY4Eer86O1&#10;8NdDoy1eD5JCDeAWkHSJysOSrHh57Y1+Sd6qk0UYtpQpz2dDmoJ7FtdzwAx/i7Sqg6dDrPHQA7+B&#10;HWfe3URnQ+5qhBtyOmVgoBVhE5IUtgxcmBIrCY1IUtgf0IokbAB/OBrmguRokiPclP7iIEWwMMVa&#10;H8RXjVbjvJ6gs5cz3KgnQKXOgHhoz5DBH749YcDNegWCO3x7GFQd2XyngIyDN3wvyOZ/TxbWhHuh&#10;2xSBJnwvkv0HGG7yfxHcpXRhMV5pK7o4sBR+c8byYHUHzcrqqsyfyqrCkliz332qDIEuBf30ab1e&#10;BHnOYJXC6tJsCZe+n3aTYwW378pvEFj2jKMx1j0yW3RreVeUDgLG3t11a7Rcu2shHzR3On+Hzg9P&#10;N9iMhTbfEnKEZ9A2sX++MSMSUv2i4J0B59wFwwRjFwymOEzdJtzB2eoGnxyMYRY8b0Cqz+q54TjG&#10;9JT+6c1pWTqU9BRDP4AHjhe4f4zhC2o49qjTk/HhLwAAAP//AwBQSwMEFAAGAAgAAAAhAOeKHI7g&#10;AAAACwEAAA8AAABkcnMvZG93bnJldi54bWxMj81OwzAQhO9IvIO1SFwQdUhK04Y4FUJCHBBCtKhn&#10;N14SC/8E22nC27Oc4Daj/TQ7U29na9gJQ9TeCbhZZMDQtV5p1wl43z9er4HFJJ2SxjsU8I0Rts35&#10;WS0r5Sf3hqdd6hiFuFhJAX1KQ8V5bHu0Mi78gI5uHz5YmciGjqsgJwq3hudZtuJWakcfejngQ4/t&#10;5260AsxV2j+/hhHV10EfRj0VL7N6EuLyYr6/A5ZwTn8w/Nan6tBQp6MfnYrMkC83JaEkVrdLYETk&#10;yyIHdiSRFSXwpub/NzQ/AAAA//8DAFBLAQItABQABgAIAAAAIQC2gziS/gAAAOEBAAATAAAAAAAA&#10;AAAAAAAAAAAAAABbQ29udGVudF9UeXBlc10ueG1sUEsBAi0AFAAGAAgAAAAhADj9If/WAAAAlAEA&#10;AAsAAAAAAAAAAAAAAAAALwEAAF9yZWxzLy5yZWxzUEsBAi0AFAAGAAgAAAAhAEX2p6HPAwAAegoA&#10;AA4AAAAAAAAAAAAAAAAALgIAAGRycy9lMm9Eb2MueG1sUEsBAi0AFAAGAAgAAAAhAOeKHI7gAAAA&#10;CwEAAA8AAAAAAAAAAAAAAAAAKQYAAGRycy9kb3ducmV2LnhtbFBLBQYAAAAABAAEAPMAAAA2BwAA&#10;AAA=&#10;" adj="-11796480,,5400" path="m,7029r16532,l16532,r5068,10800l16532,21600r,-7029l,14571,1770,10800,,7029xe" fillcolor="#f96" strokecolor="gray" strokeweight="1pt">
                <v:stroke joinstyle="miter"/>
                <v:formulas/>
                <v:path arrowok="t" o:connecttype="custom" o:connectlocs="201720,0;403440,121516;201720,243032;0,121516" o:connectangles="270,0,90,180" textboxrect="0,0,21600,21600"/>
                <v:textbox inset="0,0,0,0">
                  <w:txbxContent>
                    <w:p w:rsidR="001B268A" w:rsidRDefault="001B268A" w:rsidP="00E33A8C"/>
                  </w:txbxContent>
                </v:textbox>
              </v:shape>
            </w:pict>
          </mc:Fallback>
        </mc:AlternateContent>
      </w:r>
      <w:r w:rsidRPr="00E33A8C">
        <w:rPr>
          <w:rFonts w:ascii="Arial" w:hAnsi="Arial"/>
          <w:b/>
        </w:rPr>
        <w:t>Superficie Continental e Insular del Territorio Nacional</w:t>
      </w:r>
      <w:r>
        <w:rPr>
          <w:rFonts w:ascii="Arial" w:hAnsi="Arial"/>
          <w:b/>
          <w:noProof/>
          <w:lang w:val="es-MX" w:eastAsia="es-MX" w:bidi="ar-SA"/>
        </w:rPr>
        <w:drawing>
          <wp:inline distT="0" distB="0" distL="0" distR="0" wp14:anchorId="0F84465F" wp14:editId="608C663A">
            <wp:extent cx="5133975" cy="261678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amundi-continentes-mares-y-oceanos-jpg.gif"/>
                    <pic:cNvPicPr/>
                  </pic:nvPicPr>
                  <pic:blipFill rotWithShape="1">
                    <a:blip r:embed="rId9">
                      <a:extLst>
                        <a:ext uri="{28A0092B-C50C-407E-A947-70E740481C1C}">
                          <a14:useLocalDpi xmlns:a14="http://schemas.microsoft.com/office/drawing/2010/main" val="0"/>
                        </a:ext>
                      </a:extLst>
                    </a:blip>
                    <a:srcRect l="2618" t="6066" r="4582" b="6270"/>
                    <a:stretch/>
                  </pic:blipFill>
                  <pic:spPr bwMode="auto">
                    <a:xfrm>
                      <a:off x="0" y="0"/>
                      <a:ext cx="5146736" cy="2623292"/>
                    </a:xfrm>
                    <a:prstGeom prst="rect">
                      <a:avLst/>
                    </a:prstGeom>
                    <a:ln>
                      <a:noFill/>
                    </a:ln>
                    <a:extLst>
                      <a:ext uri="{53640926-AAD7-44D8-BBD7-CCE9431645EC}">
                        <a14:shadowObscured xmlns:a14="http://schemas.microsoft.com/office/drawing/2010/main"/>
                      </a:ext>
                    </a:extLst>
                  </pic:spPr>
                </pic:pic>
              </a:graphicData>
            </a:graphic>
          </wp:inline>
        </w:drawing>
      </w:r>
    </w:p>
    <w:p w:rsidR="00E366B6" w:rsidRDefault="00E366B6" w:rsidP="002F249A">
      <w:pPr>
        <w:pStyle w:val="Textbody"/>
        <w:jc w:val="both"/>
        <w:rPr>
          <w:rFonts w:ascii="Arial" w:hAnsi="Arial"/>
          <w:b/>
          <w:bCs/>
        </w:rPr>
      </w:pPr>
    </w:p>
    <w:p w:rsidR="00E33A8C" w:rsidRDefault="00E33A8C" w:rsidP="002F249A">
      <w:pPr>
        <w:pStyle w:val="Textbody"/>
        <w:jc w:val="both"/>
      </w:pPr>
      <w:r>
        <w:rPr>
          <w:rFonts w:ascii="Arial" w:hAnsi="Arial"/>
          <w:b/>
          <w:bCs/>
        </w:rPr>
        <w:t>Extensión</w:t>
      </w:r>
    </w:p>
    <w:p w:rsidR="00E33A8C" w:rsidRDefault="00E33A8C" w:rsidP="002F249A">
      <w:pPr>
        <w:pStyle w:val="Textbody"/>
        <w:ind w:firstLine="1418"/>
        <w:jc w:val="both"/>
        <w:rPr>
          <w:rFonts w:ascii="Arial" w:hAnsi="Arial"/>
        </w:rPr>
      </w:pPr>
      <w:r>
        <w:rPr>
          <w:rFonts w:ascii="Arial" w:hAnsi="Arial"/>
        </w:rPr>
        <w:t>La extensión territorial de México, es de 1 964 375 Km² de los cuales 1 959 248 Km² son superficie continental y 5 127 Km² corresponden a superficie insular.</w:t>
      </w:r>
    </w:p>
    <w:p w:rsidR="00E33A8C" w:rsidRPr="00E368E0" w:rsidRDefault="00E33A8C" w:rsidP="002F249A">
      <w:pPr>
        <w:spacing w:line="240" w:lineRule="auto"/>
        <w:jc w:val="both"/>
        <w:rPr>
          <w:rFonts w:ascii="Arial" w:hAnsi="Arial"/>
          <w:b/>
          <w:sz w:val="24"/>
          <w:szCs w:val="24"/>
        </w:rPr>
      </w:pPr>
      <w:bookmarkStart w:id="7" w:name="__RefHeading__169_1775964051"/>
      <w:r w:rsidRPr="00E368E0">
        <w:rPr>
          <w:rFonts w:ascii="Arial" w:hAnsi="Arial"/>
          <w:b/>
          <w:sz w:val="24"/>
          <w:szCs w:val="24"/>
        </w:rPr>
        <w:t>Fronteras</w:t>
      </w:r>
      <w:bookmarkEnd w:id="7"/>
    </w:p>
    <w:p w:rsidR="00E33A8C" w:rsidRDefault="00E33A8C" w:rsidP="002F249A">
      <w:pPr>
        <w:pStyle w:val="Textbody"/>
        <w:ind w:firstLine="1418"/>
        <w:jc w:val="both"/>
        <w:rPr>
          <w:rFonts w:ascii="Arial" w:hAnsi="Arial"/>
        </w:rPr>
      </w:pPr>
      <w:r>
        <w:rPr>
          <w:rFonts w:ascii="Arial" w:hAnsi="Arial"/>
        </w:rPr>
        <w:t>La República Mexicana tiene fronteras con los Estados Unidos de América, Guatemala y Belice, a lo largo de un total de 4 301 Km distribuidos de la siguiente forma:</w:t>
      </w:r>
    </w:p>
    <w:p w:rsidR="00E33A8C" w:rsidRDefault="00E33A8C" w:rsidP="002F249A">
      <w:pPr>
        <w:pStyle w:val="Textbody"/>
        <w:numPr>
          <w:ilvl w:val="0"/>
          <w:numId w:val="1"/>
        </w:numPr>
        <w:jc w:val="both"/>
        <w:rPr>
          <w:rFonts w:ascii="Arial" w:hAnsi="Arial"/>
        </w:rPr>
      </w:pPr>
      <w:r>
        <w:rPr>
          <w:rFonts w:ascii="Arial" w:hAnsi="Arial"/>
        </w:rPr>
        <w:t>Con los Estados Unidos de América, se extiende una línea fronteriza a lo largo de 3, 152 Km desde el Monumento 258 al noroeste de Tijuana hasta la desembocadura del Río Bravo en el Golfo de México. Son estados limítrofes al norte del país: Baja California, Sonora, Chihuahua, Coahuila, Nuevo León y Tamaulipas.</w:t>
      </w:r>
    </w:p>
    <w:p w:rsidR="00E33A8C" w:rsidRDefault="00E33A8C" w:rsidP="002F249A">
      <w:pPr>
        <w:pStyle w:val="Textbody"/>
        <w:numPr>
          <w:ilvl w:val="0"/>
          <w:numId w:val="1"/>
        </w:numPr>
        <w:jc w:val="both"/>
        <w:rPr>
          <w:rFonts w:ascii="Arial" w:hAnsi="Arial"/>
        </w:rPr>
      </w:pPr>
      <w:r>
        <w:rPr>
          <w:rFonts w:ascii="Arial" w:hAnsi="Arial"/>
        </w:rPr>
        <w:t>La línea fronteriza con Guatemala tiene una extensión de 956 Km.; con Belice de 193 Km. (No incluye 85 266 Km. de límite marítimo en de Chetumal). Los estados fronterizos del sur y sureste del país son: Chiapas, Tabasco, Campeche y Quintana Roo.</w:t>
      </w:r>
    </w:p>
    <w:p w:rsidR="00E33A8C" w:rsidRPr="00E368E0" w:rsidRDefault="00E33A8C" w:rsidP="002F249A">
      <w:pPr>
        <w:spacing w:line="240" w:lineRule="auto"/>
        <w:jc w:val="both"/>
        <w:rPr>
          <w:rFonts w:ascii="Arial" w:hAnsi="Arial"/>
          <w:b/>
          <w:sz w:val="24"/>
          <w:szCs w:val="24"/>
        </w:rPr>
      </w:pPr>
      <w:bookmarkStart w:id="8" w:name="__RefHeading__171_1775964051"/>
      <w:r w:rsidRPr="00E368E0">
        <w:rPr>
          <w:rFonts w:ascii="Arial" w:hAnsi="Arial"/>
          <w:b/>
          <w:sz w:val="24"/>
          <w:szCs w:val="24"/>
        </w:rPr>
        <w:t>Litorales</w:t>
      </w:r>
      <w:bookmarkEnd w:id="8"/>
    </w:p>
    <w:p w:rsidR="00E33A8C" w:rsidRDefault="00E33A8C" w:rsidP="002F249A">
      <w:pPr>
        <w:pStyle w:val="Textbody"/>
        <w:ind w:firstLine="1418"/>
        <w:jc w:val="both"/>
        <w:rPr>
          <w:rFonts w:ascii="Arial" w:hAnsi="Arial"/>
        </w:rPr>
      </w:pPr>
      <w:r>
        <w:rPr>
          <w:rFonts w:ascii="Arial" w:hAnsi="Arial"/>
        </w:rPr>
        <w:t>México destaca entre los países del mundo por la extensión de sus litorales, que es de 11 122 Km., exclusivamente en su parte continental, sin incluir litorales insulares.</w:t>
      </w:r>
    </w:p>
    <w:p w:rsidR="00C473C6" w:rsidRDefault="00E33A8C" w:rsidP="001E3691">
      <w:pPr>
        <w:pStyle w:val="Textbody"/>
        <w:ind w:firstLine="1418"/>
        <w:jc w:val="both"/>
        <w:rPr>
          <w:rFonts w:ascii="Arial" w:hAnsi="Arial"/>
        </w:rPr>
      </w:pPr>
      <w:r>
        <w:rPr>
          <w:rFonts w:ascii="Arial" w:hAnsi="Arial"/>
        </w:rPr>
        <w:t xml:space="preserve">Los resultados fueron obtenidos por medio de diversos procesos digitales semiautomatizados que proporcionan una mayor exactitud de las dimensiones del espacio </w:t>
      </w:r>
      <w:r>
        <w:rPr>
          <w:rFonts w:ascii="Arial" w:hAnsi="Arial"/>
        </w:rPr>
        <w:lastRenderedPageBreak/>
        <w:t>territorial mexicano. La proyección cartográfica equiárea con base en la que se hacen los cálculos de áreas, ofrece valores mejorados sustancialmente en exactitud si se comparan con los que forman el antecedente que da origen a este documento.</w:t>
      </w:r>
    </w:p>
    <w:p w:rsidR="00E33A8C" w:rsidRPr="00C473C6" w:rsidRDefault="00E33A8C" w:rsidP="002F249A">
      <w:pPr>
        <w:spacing w:line="240" w:lineRule="auto"/>
        <w:jc w:val="both"/>
        <w:rPr>
          <w:rFonts w:ascii="Arial" w:eastAsia="Droid Sans" w:hAnsi="Arial" w:cs="Lohit Hindi"/>
          <w:kern w:val="3"/>
          <w:sz w:val="24"/>
          <w:szCs w:val="24"/>
          <w:lang w:val="es-ES" w:eastAsia="zh-CN" w:bidi="hi-IN"/>
        </w:rPr>
      </w:pPr>
      <w:r>
        <w:rPr>
          <w:rFonts w:ascii="Arial" w:hAnsi="Arial"/>
          <w:b/>
          <w:sz w:val="24"/>
          <w:szCs w:val="24"/>
          <w:lang w:val="es-ES"/>
        </w:rPr>
        <w:t>Distrito Federal</w:t>
      </w:r>
    </w:p>
    <w:p w:rsidR="00E368E0" w:rsidRDefault="00E33A8C" w:rsidP="001E3691">
      <w:pPr>
        <w:pStyle w:val="Textbody"/>
        <w:jc w:val="center"/>
        <w:rPr>
          <w:rFonts w:ascii="Arial" w:hAnsi="Arial"/>
        </w:rPr>
      </w:pPr>
      <w:r>
        <w:rPr>
          <w:rFonts w:ascii="Arial" w:hAnsi="Arial"/>
          <w:noProof/>
          <w:lang w:val="es-MX" w:eastAsia="es-MX" w:bidi="ar-SA"/>
        </w:rPr>
        <mc:AlternateContent>
          <mc:Choice Requires="wps">
            <w:drawing>
              <wp:anchor distT="0" distB="0" distL="114300" distR="114300" simplePos="0" relativeHeight="251663360" behindDoc="0" locked="0" layoutInCell="1" allowOverlap="1" wp14:anchorId="167E2CCD" wp14:editId="01896B66">
                <wp:simplePos x="0" y="0"/>
                <wp:positionH relativeFrom="column">
                  <wp:posOffset>1861820</wp:posOffset>
                </wp:positionH>
                <wp:positionV relativeFrom="paragraph">
                  <wp:posOffset>946785</wp:posOffset>
                </wp:positionV>
                <wp:extent cx="609600" cy="304800"/>
                <wp:effectExtent l="19050" t="0" r="0" b="57150"/>
                <wp:wrapNone/>
                <wp:docPr id="8" name="Forma libre 8"/>
                <wp:cNvGraphicFramePr/>
                <a:graphic xmlns:a="http://schemas.openxmlformats.org/drawingml/2006/main">
                  <a:graphicData uri="http://schemas.microsoft.com/office/word/2010/wordprocessingShape">
                    <wps:wsp>
                      <wps:cNvSpPr/>
                      <wps:spPr>
                        <a:xfrm rot="856280">
                          <a:off x="0" y="0"/>
                          <a:ext cx="609600" cy="304800"/>
                        </a:xfrm>
                        <a:custGeom>
                          <a:avLst>
                            <a:gd name="f0" fmla="val 16271"/>
                            <a:gd name="f1" fmla="val 6778"/>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CFE7F5"/>
                        </a:solidFill>
                        <a:ln w="12700">
                          <a:solidFill>
                            <a:srgbClr val="808080"/>
                          </a:solidFill>
                          <a:prstDash val="solid"/>
                        </a:ln>
                      </wps:spPr>
                      <wps:txbx>
                        <w:txbxContent>
                          <w:p w:rsidR="001B268A" w:rsidRDefault="001B268A"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167E2CCD" id="Forma libre 8" o:spid="_x0000_s1027" style="position:absolute;left:0;text-align:left;margin-left:146.6pt;margin-top:74.55pt;width:48pt;height:24pt;rotation:935286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Ma0QMAAIEKAAAOAAAAZHJzL2Uyb0RvYy54bWysVlFv2zYQfh+w/0DosUMjUXFkx4hSDMk8&#10;DCi6YumA5JGmSEuARGokYzv99b2jJFq25a0Y+mD5KH76ePfdkce7D/umJlthbKVVHtGrJCJCcV1U&#10;apNHf39ZvV9ExDqmClZrJfLoTdjow/3PP93t2qVIdanrQhgCJMoud20elc61yzi2vBQNs1e6FQom&#10;pTYNczA0m7gwbAfsTR2nSZLFO22K1mgurIW3j91kdO/5pRTc/SmlFY7UeQS+Of80/rnGZ3x/x5Yb&#10;w9qy4r0b7H940bBKwaKB6pE5Rl5NdUbVVNxoq6W74rqJtZQVFz4GiIYmJ9E8lawVPhYQx7ZBJvvj&#10;aPmn7WdDqiKPIFGKNZCiFYpN6mptBFmgQLvWLgH31H42/ciCidHupWmI0aDq4iZLF4mXAIIie6/w&#10;W1BY7B3h8DJLbrME8sBh6jqZLcAGyrhjQkb+at3vQjdos+1H67yoRe+ahE9lU0OGtqwmNEvntM9g&#10;QNAxIpvPfQSwwIjsjDUdf7M7Zbwez5ans7Px7FBPwZub8WxKMfau4gIiGyNo0isChRQQ8wHxLiYy&#10;JZRM8kD6OmUQdX0JdTug2kqRhMhkmowGnXscJZOu0SO15e1pcPRIWQm0J9HTIO4v7ztX0KsJXJB5&#10;jDtfL+gNMO/xBbqgOqp1S+ScnBfSke4U3FpMgMayA2SKJ2gOa/nUTcLSIPkBNrFgGhQH2LRPaRAd&#10;g6Mz+N2ce54G5RGVYl2FFMN22RT9LmFlMJ5fyKb4S8jnPMKN2FQKLchMw/Zogfh+/gVscBPm0erm&#10;0cr88dBqi8eDpJADOAUknWNR4A4tn196o1+S79XBIgxbyjUvZmOaknsW13PAF/4U2asO3p1I/ZLG&#10;Q7f8AnaaeX0RnY79qCe4IaZDBAZaETYhSaFk4MCUmEloRJJCfUArklAAfnO0zA2So0l2edRteFIO&#10;FobY6K34otFqndcTdPZypr3DB0CtjoC4aY+Qw/zw3xMOuFlPOEwP/z0Mso5s2b+jBrKb74PBudAV&#10;xbDY8H8S7H/AsMi/w7lT6YbFeK2t6PzAVPjiDOnB7I6aldV1VayqusaUWLNZP9SGQJfKo4fVb/PV&#10;EPcRrFaYXZrOoS34zy5yLKAxQHvtfDniaI11j8yW3Vp+KkgHDmPv7ro1Wm6/3vtm7087fLPWxRtc&#10;AOAGBzVZavM1Iju4DeWR/eeVGRGR+g8F1w3Y7m4wzGCsB4MpDp/mEXewxbrBg4MxfAW3HFDso3pq&#10;OY4xSqV/fXVaVg6jOfjQD+Ce43Xu72R4kRqPPepwc7z/BgAA//8DAFBLAwQUAAYACAAAACEAFIZM&#10;2t4AAAALAQAADwAAAGRycy9kb3ducmV2LnhtbEyPUU+EMBCE3038D81e4ptX4IwHSLkYExONMTnR&#10;H9Cje0CgW0ILh//e9Ukfd+bL7ExxWO0gFpx850hBvI1AINXOdNQo+Pp8vk1B+KDJ6MERKvhGD4fy&#10;+qrQuXEX+sClCo3gEPK5VtCGMOZS+rpFq/3WjUjsnd1kdeBzaqSZ9IXD7SCTKLqXVnfEH1o94lOL&#10;dV/NVkGX0vtYLbHv3Vsf7f3r8WWdG6VuNuvjA4iAa/iD4bc+V4eSO53cTMaLQUGS7RJG2bjLYhBM&#10;7NKMlRMr2T4GWRby/4byBwAA//8DAFBLAQItABQABgAIAAAAIQC2gziS/gAAAOEBAAATAAAAAAAA&#10;AAAAAAAAAAAAAABbQ29udGVudF9UeXBlc10ueG1sUEsBAi0AFAAGAAgAAAAhADj9If/WAAAAlAEA&#10;AAsAAAAAAAAAAAAAAAAALwEAAF9yZWxzLy5yZWxzUEsBAi0AFAAGAAgAAAAhAFGgIxrRAwAAgQoA&#10;AA4AAAAAAAAAAAAAAAAALgIAAGRycy9lMm9Eb2MueG1sUEsBAi0AFAAGAAgAAAAhABSGTNreAAAA&#10;CwEAAA8AAAAAAAAAAAAAAAAAKwYAAGRycy9kb3ducmV2LnhtbFBLBQYAAAAABAAEAPMAAAA2BwAA&#10;AAA=&#10;" adj="-11796480,,5400" path="m,6778r16271,l16271,r5329,10800l16271,21600r,-6778l,14822,1985,10800,,6778xe" fillcolor="#cfe7f5" strokecolor="gray" strokeweight="1pt">
                <v:stroke joinstyle="miter"/>
                <v:formulas/>
                <v:path arrowok="t" o:connecttype="custom" o:connectlocs="304800,0;609600,152400;304800,304800;0,152400" o:connectangles="270,0,90,180" textboxrect="0,0,21600,21600"/>
                <v:textbox inset="0,0,0,0">
                  <w:txbxContent>
                    <w:p w:rsidR="001B268A" w:rsidRDefault="001B268A" w:rsidP="00E33A8C"/>
                  </w:txbxContent>
                </v:textbox>
              </v:shape>
            </w:pict>
          </mc:Fallback>
        </mc:AlternateContent>
      </w:r>
      <w:r w:rsidR="00633028">
        <w:rPr>
          <w:rFonts w:ascii="Arial" w:hAnsi="Arial"/>
        </w:rPr>
        <w:t>Distrito Federal</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0FE9E101" wp14:editId="1A6998A4">
            <wp:extent cx="4913721" cy="2552065"/>
            <wp:effectExtent l="19050" t="19050" r="20320" b="196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png"/>
                    <pic:cNvPicPr/>
                  </pic:nvPicPr>
                  <pic:blipFill rotWithShape="1">
                    <a:blip r:embed="rId10">
                      <a:extLst>
                        <a:ext uri="{28A0092B-C50C-407E-A947-70E740481C1C}">
                          <a14:useLocalDpi xmlns:a14="http://schemas.microsoft.com/office/drawing/2010/main" val="0"/>
                        </a:ext>
                      </a:extLst>
                    </a:blip>
                    <a:srcRect l="13309" t="37362" r="52201" b="30778"/>
                    <a:stretch/>
                  </pic:blipFill>
                  <pic:spPr bwMode="auto">
                    <a:xfrm>
                      <a:off x="0" y="0"/>
                      <a:ext cx="4924768" cy="2557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473C6" w:rsidRDefault="00E33A8C" w:rsidP="002F249A">
      <w:pPr>
        <w:pStyle w:val="Standard"/>
        <w:ind w:firstLine="1418"/>
        <w:jc w:val="both"/>
        <w:rPr>
          <w:rStyle w:val="StrongEmphasis"/>
          <w:rFonts w:ascii="Arial" w:hAnsi="Arial" w:cs="Arial"/>
          <w:b w:val="0"/>
        </w:rPr>
      </w:pPr>
      <w:r w:rsidRPr="00E33A8C">
        <w:rPr>
          <w:rStyle w:val="StrongEmphasis"/>
          <w:rFonts w:ascii="Arial" w:hAnsi="Arial" w:cs="Arial"/>
          <w:b w:val="0"/>
        </w:rPr>
        <w:t>La Ciudad de México, Distrito Federal, o en su forma abreviada México, D. F., es la capital y sede de los poderes federales de los Estados Unidos Mexicanos.</w:t>
      </w:r>
      <w:bookmarkStart w:id="9" w:name="cite_ref-9"/>
      <w:bookmarkEnd w:id="9"/>
      <w:r w:rsidRPr="00E33A8C">
        <w:rPr>
          <w:b/>
        </w:rPr>
        <w:fldChar w:fldCharType="begin"/>
      </w:r>
      <w:r w:rsidRPr="00E33A8C">
        <w:rPr>
          <w:rFonts w:ascii="Arial" w:hAnsi="Arial" w:cs="Arial"/>
          <w:b/>
        </w:rPr>
        <w:instrText xml:space="preserve"> HYPERLINK  "http://es.wikipedia.org/wiki/México,_D._F.#cite_note-9" </w:instrText>
      </w:r>
      <w:r w:rsidRPr="00E33A8C">
        <w:rPr>
          <w:b/>
        </w:rPr>
        <w:fldChar w:fldCharType="separate"/>
      </w:r>
      <w:r w:rsidRPr="00E33A8C">
        <w:rPr>
          <w:rStyle w:val="StrongEmphasis"/>
          <w:rFonts w:ascii="Arial" w:hAnsi="Arial" w:cs="Arial"/>
          <w:b w:val="0"/>
        </w:rPr>
        <w:t>9</w:t>
      </w:r>
      <w:r w:rsidRPr="00E33A8C">
        <w:rPr>
          <w:rStyle w:val="StrongEmphasis"/>
          <w:rFonts w:ascii="Arial" w:hAnsi="Arial" w:cs="Arial"/>
          <w:b w:val="0"/>
        </w:rPr>
        <w:fldChar w:fldCharType="end"/>
      </w:r>
      <w:r w:rsidRPr="00E33A8C">
        <w:rPr>
          <w:rStyle w:val="StrongEmphasis"/>
          <w:rFonts w:ascii="Arial" w:hAnsi="Arial" w:cs="Arial"/>
          <w:b w:val="0"/>
        </w:rPr>
        <w:t xml:space="preserve"> Se trata de una entidad federativa de México que no forma parte de los 31 estados mexicanos, pero pertenece a la Federación, que en conjunto conforman las 32 entidades federativas de la nación. La Ciudad de México es el núcleo urbano más grande del país, así como el principal centro político, académico, turístico, económico, financiero, empresarial y cultural.</w:t>
      </w:r>
    </w:p>
    <w:p w:rsidR="00C473C6" w:rsidRDefault="00C473C6" w:rsidP="002F249A">
      <w:pPr>
        <w:pStyle w:val="Standard"/>
        <w:jc w:val="both"/>
        <w:rPr>
          <w:rFonts w:ascii="Arial" w:hAnsi="Arial"/>
          <w:b/>
        </w:rPr>
      </w:pPr>
    </w:p>
    <w:p w:rsidR="00E33A8C" w:rsidRDefault="00E33A8C" w:rsidP="002F249A">
      <w:pPr>
        <w:pStyle w:val="Standard"/>
        <w:jc w:val="both"/>
        <w:rPr>
          <w:rFonts w:ascii="Arial" w:hAnsi="Arial"/>
          <w:b/>
        </w:rPr>
      </w:pPr>
      <w:r>
        <w:rPr>
          <w:rFonts w:ascii="Arial" w:hAnsi="Arial"/>
          <w:b/>
        </w:rPr>
        <w:t>Gustavo A. Madero</w:t>
      </w:r>
    </w:p>
    <w:p w:rsidR="00633028" w:rsidRDefault="00633028" w:rsidP="001E3691">
      <w:pPr>
        <w:pStyle w:val="Textbody"/>
        <w:jc w:val="center"/>
        <w:rPr>
          <w:rFonts w:ascii="Arial" w:hAnsi="Arial"/>
        </w:rPr>
      </w:pPr>
      <w:r>
        <w:rPr>
          <w:rFonts w:ascii="Arial" w:hAnsi="Arial"/>
        </w:rPr>
        <w:t>Delegación Gustavo A. Madero</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6011902C" wp14:editId="1CD4E036">
            <wp:extent cx="1495425" cy="1952625"/>
            <wp:effectExtent l="0" t="0" r="9525" b="9525"/>
            <wp:docPr id="10" name="gráfico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1">
                      <a:lum bright="-50000"/>
                      <a:alphaModFix/>
                    </a:blip>
                    <a:srcRect/>
                    <a:stretch>
                      <a:fillRect/>
                    </a:stretch>
                  </pic:blipFill>
                  <pic:spPr>
                    <a:xfrm>
                      <a:off x="0" y="0"/>
                      <a:ext cx="1498906" cy="1957170"/>
                    </a:xfrm>
                    <a:prstGeom prst="rect">
                      <a:avLst/>
                    </a:prstGeom>
                    <a:ln>
                      <a:noFill/>
                      <a:prstDash/>
                    </a:ln>
                  </pic:spPr>
                </pic:pic>
              </a:graphicData>
            </a:graphic>
          </wp:inline>
        </w:drawing>
      </w:r>
    </w:p>
    <w:p w:rsidR="00C473C6" w:rsidRDefault="00E33A8C" w:rsidP="001E3691">
      <w:pPr>
        <w:pStyle w:val="Textbody"/>
        <w:ind w:firstLine="1418"/>
        <w:jc w:val="both"/>
        <w:rPr>
          <w:rFonts w:ascii="Arial" w:hAnsi="Arial"/>
          <w:b/>
          <w:bCs/>
          <w:szCs w:val="28"/>
        </w:rPr>
      </w:pPr>
      <w:r>
        <w:rPr>
          <w:rFonts w:ascii="Arial" w:hAnsi="Arial"/>
        </w:rPr>
        <w:t>La Delegación Gustavo A. Madero se ubica en el extremo noreste del Distrito Federal; ocupa una posición estratégica con respecto a varios municipios conurbados del Estado de México.</w:t>
      </w:r>
      <w:r w:rsidR="00C473C6">
        <w:rPr>
          <w:rFonts w:ascii="Arial" w:hAnsi="Arial"/>
          <w:b/>
          <w:bCs/>
          <w:szCs w:val="28"/>
        </w:rPr>
        <w:br w:type="page"/>
      </w:r>
    </w:p>
    <w:p w:rsidR="00E33A8C" w:rsidRPr="00E366B6" w:rsidRDefault="00E366B6" w:rsidP="002F249A">
      <w:pPr>
        <w:pStyle w:val="Textbody"/>
        <w:ind w:left="706" w:firstLine="1418"/>
        <w:jc w:val="both"/>
        <w:rPr>
          <w:rFonts w:ascii="Arial" w:hAnsi="Arial"/>
          <w:b/>
          <w:bCs/>
          <w:szCs w:val="28"/>
        </w:rPr>
      </w:pPr>
      <w:r w:rsidRPr="00E366B6">
        <w:rPr>
          <w:rFonts w:ascii="Arial" w:hAnsi="Arial"/>
          <w:b/>
          <w:bCs/>
          <w:szCs w:val="28"/>
        </w:rPr>
        <w:lastRenderedPageBreak/>
        <w:t>1.1.</w:t>
      </w:r>
      <w:r w:rsidR="00E33A8C" w:rsidRPr="00E366B6">
        <w:rPr>
          <w:rFonts w:ascii="Arial" w:hAnsi="Arial"/>
          <w:b/>
          <w:bCs/>
          <w:szCs w:val="28"/>
        </w:rPr>
        <w:fldChar w:fldCharType="begin"/>
      </w:r>
      <w:r w:rsidR="00E33A8C" w:rsidRPr="00E366B6">
        <w:rPr>
          <w:rFonts w:ascii="Arial" w:hAnsi="Arial"/>
          <w:b/>
          <w:bCs/>
          <w:szCs w:val="28"/>
        </w:rPr>
        <w:instrText>TC "1.3.2 " \l 3</w:instrText>
      </w:r>
      <w:r w:rsidR="00E33A8C" w:rsidRPr="00E366B6">
        <w:rPr>
          <w:rFonts w:ascii="Arial" w:hAnsi="Arial"/>
          <w:b/>
          <w:bCs/>
          <w:szCs w:val="28"/>
        </w:rPr>
        <w:fldChar w:fldCharType="end"/>
      </w:r>
      <w:r w:rsidRPr="00E366B6">
        <w:rPr>
          <w:rFonts w:ascii="Arial" w:hAnsi="Arial"/>
          <w:b/>
          <w:bCs/>
          <w:szCs w:val="28"/>
        </w:rPr>
        <w:t>1.</w:t>
      </w:r>
      <w:r w:rsidR="00E33A8C" w:rsidRPr="00E366B6">
        <w:rPr>
          <w:rFonts w:ascii="Arial" w:hAnsi="Arial"/>
          <w:b/>
          <w:bCs/>
          <w:szCs w:val="28"/>
        </w:rPr>
        <w:t>2 Micro localización</w:t>
      </w:r>
    </w:p>
    <w:p w:rsidR="00E33A8C" w:rsidRDefault="00E33A8C" w:rsidP="002F249A">
      <w:pPr>
        <w:pStyle w:val="Textbody"/>
        <w:spacing w:after="0"/>
        <w:jc w:val="both"/>
        <w:rPr>
          <w:rFonts w:ascii="Arial" w:hAnsi="Arial"/>
          <w:lang w:val="es-MX"/>
        </w:rPr>
      </w:pPr>
      <w:r>
        <w:rPr>
          <w:rFonts w:ascii="Arial" w:hAnsi="Arial"/>
          <w:lang w:val="es-MX"/>
        </w:rPr>
        <w:t>En las instalaciones del Centro de Investigación en Computación, Laboratorio de Bases d</w:t>
      </w:r>
      <w:r w:rsidR="00E366B6">
        <w:rPr>
          <w:rFonts w:ascii="Arial" w:hAnsi="Arial"/>
          <w:lang w:val="es-MX"/>
        </w:rPr>
        <w:t>e Datos y tecnología de Software.</w:t>
      </w:r>
      <w:r>
        <w:rPr>
          <w:rFonts w:ascii="Arial" w:hAnsi="Arial"/>
          <w:lang w:val="es-MX"/>
        </w:rPr>
        <w:t xml:space="preserve"> </w:t>
      </w:r>
    </w:p>
    <w:p w:rsidR="00E366B6" w:rsidRDefault="00E366B6" w:rsidP="002F249A">
      <w:pPr>
        <w:pStyle w:val="Textbody"/>
        <w:spacing w:after="0"/>
        <w:jc w:val="both"/>
        <w:rPr>
          <w:rFonts w:ascii="Arial" w:hAnsi="Arial"/>
        </w:rPr>
      </w:pPr>
    </w:p>
    <w:p w:rsidR="00E33A8C" w:rsidRDefault="00E33A8C" w:rsidP="002F249A">
      <w:pPr>
        <w:pStyle w:val="Textbody"/>
        <w:spacing w:after="0"/>
        <w:jc w:val="both"/>
        <w:rPr>
          <w:rFonts w:ascii="Arial" w:hAnsi="Arial"/>
          <w:b/>
          <w:lang w:val="es-MX"/>
        </w:rPr>
      </w:pPr>
      <w:r>
        <w:rPr>
          <w:rFonts w:ascii="Arial" w:hAnsi="Arial"/>
          <w:b/>
          <w:lang w:val="es-MX"/>
        </w:rPr>
        <w:t>NOMBRE DE LA INSTITUCION:</w:t>
      </w:r>
    </w:p>
    <w:p w:rsidR="00E33A8C" w:rsidRDefault="00E33A8C" w:rsidP="002F249A">
      <w:pPr>
        <w:pStyle w:val="Textbody"/>
        <w:jc w:val="both"/>
        <w:rPr>
          <w:rFonts w:ascii="Arial" w:hAnsi="Arial"/>
          <w:lang w:val="es-MX"/>
        </w:rPr>
      </w:pPr>
      <w:r>
        <w:rPr>
          <w:rFonts w:ascii="Arial" w:hAnsi="Arial"/>
          <w:lang w:val="es-MX"/>
        </w:rPr>
        <w:t>CENTRO DE INVESTIGACION EN COMPUTO (CIC)</w:t>
      </w:r>
    </w:p>
    <w:p w:rsidR="00E33A8C" w:rsidRDefault="00E33A8C" w:rsidP="002F249A">
      <w:pPr>
        <w:pStyle w:val="Textbody"/>
        <w:spacing w:after="0"/>
        <w:jc w:val="both"/>
        <w:rPr>
          <w:rFonts w:ascii="Arial" w:hAnsi="Arial"/>
          <w:b/>
          <w:lang w:val="es-MX"/>
        </w:rPr>
      </w:pPr>
      <w:r>
        <w:rPr>
          <w:rFonts w:ascii="Arial" w:hAnsi="Arial"/>
          <w:b/>
          <w:lang w:val="es-MX"/>
        </w:rPr>
        <w:t>DOMICILIO:</w:t>
      </w:r>
    </w:p>
    <w:p w:rsidR="00E33A8C" w:rsidRDefault="00E33A8C" w:rsidP="002F249A">
      <w:pPr>
        <w:pStyle w:val="Textbody"/>
        <w:jc w:val="both"/>
        <w:rPr>
          <w:rFonts w:ascii="Arial" w:hAnsi="Arial"/>
          <w:lang w:val="es-MX"/>
        </w:rPr>
      </w:pPr>
      <w:r>
        <w:rPr>
          <w:rFonts w:ascii="Arial" w:hAnsi="Arial"/>
          <w:lang w:val="es-MX"/>
        </w:rPr>
        <w:t>Av. Juan de Dios Bátiz s/n casi esq. Miguel Othón de Mendizábal.</w:t>
      </w:r>
      <w:r>
        <w:rPr>
          <w:rFonts w:ascii="Arial" w:hAnsi="Arial"/>
          <w:lang w:val="es-MX"/>
        </w:rPr>
        <w:br/>
        <w:t xml:space="preserve">Unidad Profesional Adolfo López Mateos </w:t>
      </w:r>
      <w:r>
        <w:rPr>
          <w:rFonts w:ascii="Arial" w:hAnsi="Arial"/>
          <w:lang w:val="es-MX"/>
        </w:rPr>
        <w:br/>
        <w:t>Col. Nueva Industrial Vallejo</w:t>
      </w:r>
      <w:r w:rsidR="00633028">
        <w:rPr>
          <w:rFonts w:ascii="Arial" w:hAnsi="Arial"/>
          <w:lang w:val="es-MX"/>
        </w:rPr>
        <w:t>,</w:t>
      </w:r>
      <w:r>
        <w:rPr>
          <w:rFonts w:ascii="Arial" w:hAnsi="Arial"/>
          <w:lang w:val="es-MX"/>
        </w:rPr>
        <w:t xml:space="preserve"> Delegación Gustavo A. Madero C.P 07738, México D.F.</w:t>
      </w:r>
    </w:p>
    <w:p w:rsidR="00E33A8C" w:rsidRDefault="00E33A8C" w:rsidP="002F249A">
      <w:pPr>
        <w:pStyle w:val="Textbody"/>
        <w:jc w:val="both"/>
      </w:pPr>
    </w:p>
    <w:p w:rsidR="00E33A8C" w:rsidRDefault="00E366B6" w:rsidP="002F249A">
      <w:pPr>
        <w:pStyle w:val="Textbody"/>
        <w:spacing w:after="0"/>
        <w:jc w:val="both"/>
        <w:rPr>
          <w:b/>
          <w:lang w:val="es-MX"/>
        </w:rPr>
      </w:pPr>
      <w:r>
        <w:rPr>
          <w:b/>
          <w:lang w:val="es-MX"/>
        </w:rPr>
        <w:t>INFORMACION SOBRE LA INSTITUCIÓN</w:t>
      </w:r>
    </w:p>
    <w:p w:rsidR="00E33A8C" w:rsidRDefault="00E33A8C" w:rsidP="002F249A">
      <w:pPr>
        <w:pStyle w:val="Textbody"/>
        <w:spacing w:after="0"/>
        <w:jc w:val="both"/>
        <w:rPr>
          <w:b/>
          <w:lang w:val="es-MX"/>
        </w:rPr>
      </w:pPr>
      <w:r>
        <w:rPr>
          <w:b/>
          <w:lang w:val="es-MX"/>
        </w:rPr>
        <w:t>GIRO:</w:t>
      </w:r>
    </w:p>
    <w:p w:rsidR="00E33A8C" w:rsidRDefault="00E33A8C" w:rsidP="002F249A">
      <w:pPr>
        <w:pStyle w:val="Textbody"/>
        <w:jc w:val="both"/>
        <w:rPr>
          <w:lang w:val="es-MX"/>
        </w:rPr>
      </w:pPr>
      <w:r>
        <w:rPr>
          <w:lang w:val="es-MX"/>
        </w:rPr>
        <w:t>Investigación en computación</w:t>
      </w:r>
    </w:p>
    <w:p w:rsidR="00E33A8C" w:rsidRDefault="00E33A8C" w:rsidP="002F249A">
      <w:pPr>
        <w:pStyle w:val="Textbody"/>
        <w:spacing w:after="0"/>
        <w:jc w:val="both"/>
        <w:rPr>
          <w:lang w:val="es-MX"/>
        </w:rPr>
      </w:pPr>
    </w:p>
    <w:p w:rsidR="00E33A8C" w:rsidRDefault="00E33A8C" w:rsidP="001E3691">
      <w:pPr>
        <w:pStyle w:val="Textbody"/>
        <w:jc w:val="center"/>
        <w:rPr>
          <w:rFonts w:ascii="Arial" w:hAnsi="Arial"/>
        </w:rPr>
      </w:pPr>
      <w:r>
        <w:rPr>
          <w:noProof/>
          <w:lang w:val="es-MX" w:eastAsia="es-MX" w:bidi="ar-SA"/>
        </w:rPr>
        <w:drawing>
          <wp:inline distT="0" distB="0" distL="0" distR="0" wp14:anchorId="2DAA28EC" wp14:editId="73F0AD23">
            <wp:extent cx="4402278" cy="3295650"/>
            <wp:effectExtent l="19050" t="19050" r="17780" b="19050"/>
            <wp:docPr id="12" name="Imagen 12" descr="https://cic2012vi.files.wordpress.com/2012/09/screen-shot-2012-10-27-at-00-07-44.png?w=545&amp;h=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ic2012vi.files.wordpress.com/2012/09/screen-shot-2012-10-27-at-00-07-44.png?w=545&amp;h=4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6733" cy="3298985"/>
                    </a:xfrm>
                    <a:prstGeom prst="rect">
                      <a:avLst/>
                    </a:prstGeom>
                    <a:noFill/>
                    <a:ln>
                      <a:solidFill>
                        <a:schemeClr val="tx1"/>
                      </a:solidFill>
                    </a:ln>
                  </pic:spPr>
                </pic:pic>
              </a:graphicData>
            </a:graphic>
          </wp:inline>
        </w:drawing>
      </w:r>
    </w:p>
    <w:p w:rsidR="00E33A8C" w:rsidRDefault="00E33A8C" w:rsidP="002F249A">
      <w:pPr>
        <w:spacing w:line="240" w:lineRule="auto"/>
        <w:jc w:val="both"/>
        <w:rPr>
          <w:rFonts w:ascii="Arial" w:hAnsi="Arial"/>
          <w:b/>
          <w:bCs/>
          <w:sz w:val="28"/>
          <w:szCs w:val="28"/>
        </w:rPr>
      </w:pPr>
    </w:p>
    <w:p w:rsidR="00C473C6" w:rsidRDefault="00E366B6" w:rsidP="002F249A">
      <w:pPr>
        <w:spacing w:line="240" w:lineRule="auto"/>
        <w:ind w:firstLine="1418"/>
        <w:jc w:val="both"/>
        <w:rPr>
          <w:rFonts w:ascii="Arial" w:hAnsi="Arial"/>
          <w:b/>
          <w:bCs/>
          <w:sz w:val="28"/>
          <w:szCs w:val="28"/>
        </w:rPr>
      </w:pPr>
      <w:r>
        <w:rPr>
          <w:rFonts w:ascii="Arial" w:hAnsi="Arial"/>
          <w:b/>
          <w:bCs/>
          <w:sz w:val="28"/>
          <w:szCs w:val="28"/>
        </w:rPr>
        <w:tab/>
      </w:r>
    </w:p>
    <w:p w:rsidR="00C473C6" w:rsidRDefault="00C473C6" w:rsidP="002F249A">
      <w:pPr>
        <w:spacing w:line="240" w:lineRule="auto"/>
        <w:jc w:val="both"/>
        <w:rPr>
          <w:rFonts w:ascii="Arial" w:hAnsi="Arial"/>
          <w:b/>
          <w:bCs/>
          <w:sz w:val="28"/>
          <w:szCs w:val="28"/>
        </w:rPr>
      </w:pPr>
      <w:r>
        <w:rPr>
          <w:rFonts w:ascii="Arial" w:hAnsi="Arial"/>
          <w:b/>
          <w:bCs/>
          <w:sz w:val="28"/>
          <w:szCs w:val="28"/>
        </w:rPr>
        <w:br w:type="page"/>
      </w:r>
    </w:p>
    <w:p w:rsidR="00E33A8C" w:rsidRPr="00E368E0" w:rsidRDefault="00E366B6" w:rsidP="002F249A">
      <w:pPr>
        <w:pStyle w:val="Ttulo3"/>
        <w:jc w:val="both"/>
        <w:rPr>
          <w:rFonts w:ascii="Arial" w:hAnsi="Arial"/>
          <w:bCs w:val="0"/>
        </w:rPr>
      </w:pPr>
      <w:bookmarkStart w:id="10" w:name="_Toc406072105"/>
      <w:r w:rsidRPr="00E368E0">
        <w:rPr>
          <w:rFonts w:ascii="Arial" w:hAnsi="Arial"/>
          <w:bCs w:val="0"/>
          <w:sz w:val="24"/>
        </w:rPr>
        <w:lastRenderedPageBreak/>
        <w:t>1.1.2 Objetivos y prioridades de la institución</w:t>
      </w:r>
      <w:bookmarkEnd w:id="10"/>
    </w:p>
    <w:p w:rsidR="00C01B1D" w:rsidRDefault="00C01B1D" w:rsidP="002F249A">
      <w:pPr>
        <w:pStyle w:val="Textbody"/>
        <w:ind w:firstLine="1418"/>
        <w:jc w:val="both"/>
        <w:rPr>
          <w:rFonts w:ascii="Arial" w:hAnsi="Arial"/>
        </w:rPr>
      </w:pPr>
      <w:r>
        <w:rPr>
          <w:rFonts w:ascii="Arial" w:hAnsi="Arial"/>
        </w:rPr>
        <w:t>La creación del Centro Nacional de Cálculo (CeNaC), en 1963, fue uno de los primeros esfuerzos realizados para incorporar la computación electrónica al acervo científico y tecnológico del país. Para 1965, se comenzaron a impartir estudios de postgrado, con la Maestría en Ciencias de la Computación.</w:t>
      </w:r>
    </w:p>
    <w:p w:rsidR="00C01B1D" w:rsidRDefault="00C01B1D" w:rsidP="002F249A">
      <w:pPr>
        <w:pStyle w:val="Textbody"/>
        <w:ind w:firstLine="1418"/>
        <w:jc w:val="both"/>
        <w:rPr>
          <w:rFonts w:ascii="Arial" w:hAnsi="Arial"/>
        </w:rPr>
      </w:pPr>
      <w:r>
        <w:rPr>
          <w:rFonts w:ascii="Arial" w:hAnsi="Arial"/>
        </w:rPr>
        <w:t>El 24 de febrero de 1988 fue creado el Centro de Investigación Tecnológica en Computación (CINTEC), con el objeto de formar recursos humanos en el nivel de postgrado, en el área de la ingeniería y ciencias de la computación, para desarrollar los procesos tecnológicos de los sectores productivo y social del país. En 1989, en el CINTEC se inició la impartición de la Maestría en Ingeniería de Cómputo</w:t>
      </w:r>
    </w:p>
    <w:p w:rsidR="00C01B1D" w:rsidRDefault="00C01B1D" w:rsidP="002F249A">
      <w:pPr>
        <w:pStyle w:val="Textbody"/>
        <w:ind w:firstLine="1418"/>
        <w:jc w:val="both"/>
        <w:rPr>
          <w:rFonts w:ascii="Arial" w:hAnsi="Arial"/>
        </w:rPr>
      </w:pPr>
      <w:r>
        <w:rPr>
          <w:rFonts w:ascii="Arial" w:hAnsi="Arial"/>
        </w:rPr>
        <w:t>El 20 de marzo de 1996, invitando científicos de reconocido prestigio en los ámbitos nacional e internacional y tomando funciones y recursos del Centro Nacional de Cálculo (CeNaC) y del Centro de Investigación Tecnológica en Computación (CINTEC), fue creado el Centro de Investigación en Computación (CIC), con el objeto de realizar investigación de vanguardia; desarrollar, implantar, aprovechar y fortalecer los sistemas de cómputo en apoyo a la docencia e investigación, actualización, especialización, y superación académica profesional, y estudios de maestría y doctorado. Éste, comenzó a laborar en las instalaciones del CeNaC.</w:t>
      </w:r>
    </w:p>
    <w:p w:rsidR="00C01B1D" w:rsidRDefault="00C01B1D" w:rsidP="002F249A">
      <w:pPr>
        <w:pStyle w:val="Textbody"/>
        <w:ind w:firstLine="1418"/>
        <w:jc w:val="both"/>
        <w:rPr>
          <w:rFonts w:ascii="Arial" w:hAnsi="Arial"/>
        </w:rPr>
      </w:pPr>
      <w:r>
        <w:rPr>
          <w:rFonts w:ascii="Arial" w:hAnsi="Arial"/>
        </w:rPr>
        <w:t>Actualmente el Centro Nacional de Cálculo realiza sus funciones en el Edificio de la Secretaría de Administración y el Centro de Investigación Tecnológica (CINTEC) cambió su denominación a CIDETEC</w:t>
      </w:r>
    </w:p>
    <w:p w:rsidR="00C01B1D" w:rsidRDefault="00C01B1D" w:rsidP="002F249A">
      <w:pPr>
        <w:pStyle w:val="Textbody"/>
        <w:ind w:firstLine="1418"/>
        <w:jc w:val="both"/>
        <w:rPr>
          <w:rFonts w:ascii="Arial" w:hAnsi="Arial"/>
        </w:rPr>
      </w:pPr>
      <w:r>
        <w:rPr>
          <w:rFonts w:ascii="Arial" w:hAnsi="Arial"/>
        </w:rPr>
        <w:t>El 28 de febrero de 1997 el Centro de Investigación en Computación, inaugura las instalaciones con que opera actualmente.</w:t>
      </w:r>
    </w:p>
    <w:p w:rsidR="00C01B1D" w:rsidRPr="00E33A8C" w:rsidRDefault="00C01B1D" w:rsidP="008A41B3">
      <w:pPr>
        <w:pStyle w:val="Textbody"/>
        <w:pageBreakBefore/>
        <w:outlineLvl w:val="2"/>
        <w:rPr>
          <w:rFonts w:ascii="Arial" w:hAnsi="Arial"/>
          <w:b/>
          <w:sz w:val="28"/>
          <w:szCs w:val="28"/>
        </w:rPr>
      </w:pPr>
      <w:r w:rsidRPr="00E33A8C">
        <w:rPr>
          <w:rFonts w:ascii="Arial" w:hAnsi="Arial"/>
          <w:b/>
          <w:szCs w:val="28"/>
        </w:rPr>
        <w:lastRenderedPageBreak/>
        <w:fldChar w:fldCharType="begin"/>
      </w:r>
      <w:r w:rsidRPr="00E33A8C">
        <w:rPr>
          <w:rFonts w:ascii="Arial" w:hAnsi="Arial"/>
          <w:b/>
          <w:szCs w:val="28"/>
        </w:rPr>
        <w:instrText>TC "</w:instrText>
      </w:r>
      <w:r w:rsidRPr="00E33A8C">
        <w:rPr>
          <w:rFonts w:ascii="Arial" w:hAnsi="Arial"/>
          <w:b/>
          <w:bCs/>
          <w:szCs w:val="28"/>
        </w:rPr>
        <w:instrText>1.2 Organización</w:instrText>
      </w:r>
      <w:r w:rsidRPr="00E33A8C">
        <w:rPr>
          <w:rFonts w:ascii="Arial" w:hAnsi="Arial"/>
          <w:b/>
          <w:szCs w:val="28"/>
        </w:rPr>
        <w:instrText>" \l 2</w:instrText>
      </w:r>
      <w:r w:rsidRPr="00E33A8C">
        <w:rPr>
          <w:rFonts w:ascii="Arial" w:hAnsi="Arial"/>
          <w:b/>
          <w:szCs w:val="28"/>
        </w:rPr>
        <w:fldChar w:fldCharType="end"/>
      </w:r>
      <w:bookmarkStart w:id="11" w:name="_Toc406072106"/>
      <w:r w:rsidRPr="00E33A8C">
        <w:rPr>
          <w:rFonts w:ascii="Arial" w:hAnsi="Arial"/>
          <w:b/>
          <w:szCs w:val="28"/>
        </w:rPr>
        <w:t>1</w:t>
      </w:r>
      <w:r w:rsidR="00E366B6">
        <w:rPr>
          <w:rFonts w:ascii="Arial" w:hAnsi="Arial"/>
          <w:b/>
          <w:szCs w:val="28"/>
        </w:rPr>
        <w:t>.1.3 Organigrama</w:t>
      </w:r>
      <w:bookmarkEnd w:id="11"/>
      <w:r w:rsidRPr="00E33A8C">
        <w:rPr>
          <w:rFonts w:ascii="Arial" w:hAnsi="Arial"/>
          <w:b/>
          <w:bCs/>
          <w:sz w:val="28"/>
          <w:szCs w:val="28"/>
        </w:rPr>
        <w:br/>
      </w:r>
    </w:p>
    <w:p w:rsidR="00E368E0" w:rsidRDefault="00633028" w:rsidP="001E3691">
      <w:pPr>
        <w:pStyle w:val="Textbody"/>
        <w:jc w:val="center"/>
        <w:rPr>
          <w:rFonts w:ascii="Arial" w:hAnsi="Arial"/>
        </w:rPr>
      </w:pPr>
      <w:r>
        <w:rPr>
          <w:rFonts w:ascii="Arial" w:hAnsi="Arial"/>
        </w:rPr>
        <w:t>Organigrama</w:t>
      </w:r>
    </w:p>
    <w:p w:rsidR="00FA6469" w:rsidRDefault="00916755" w:rsidP="001E3691">
      <w:pPr>
        <w:pStyle w:val="Textbody"/>
        <w:jc w:val="center"/>
        <w:rPr>
          <w:rFonts w:ascii="Arial" w:hAnsi="Arial"/>
        </w:rPr>
      </w:pPr>
      <w:r>
        <w:rPr>
          <w:rFonts w:ascii="Arial" w:hAnsi="Arial"/>
          <w:noProof/>
          <w:lang w:val="es-MX" w:eastAsia="es-MX" w:bidi="ar-SA"/>
        </w:rPr>
        <w:drawing>
          <wp:inline distT="0" distB="0" distL="0" distR="0">
            <wp:extent cx="4659630" cy="39052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ganigrama.jpg"/>
                    <pic:cNvPicPr/>
                  </pic:nvPicPr>
                  <pic:blipFill rotWithShape="1">
                    <a:blip r:embed="rId13">
                      <a:extLst>
                        <a:ext uri="{28A0092B-C50C-407E-A947-70E740481C1C}">
                          <a14:useLocalDpi xmlns:a14="http://schemas.microsoft.com/office/drawing/2010/main" val="0"/>
                        </a:ext>
                      </a:extLst>
                    </a:blip>
                    <a:srcRect r="36334" b="5104"/>
                    <a:stretch/>
                  </pic:blipFill>
                  <pic:spPr bwMode="auto">
                    <a:xfrm>
                      <a:off x="0" y="0"/>
                      <a:ext cx="4659630" cy="3905250"/>
                    </a:xfrm>
                    <a:prstGeom prst="rect">
                      <a:avLst/>
                    </a:prstGeom>
                    <a:ln>
                      <a:noFill/>
                    </a:ln>
                    <a:extLst>
                      <a:ext uri="{53640926-AAD7-44D8-BBD7-CCE9431645EC}">
                        <a14:shadowObscured xmlns:a14="http://schemas.microsoft.com/office/drawing/2010/main"/>
                      </a:ext>
                    </a:extLst>
                  </pic:spPr>
                </pic:pic>
              </a:graphicData>
            </a:graphic>
          </wp:inline>
        </w:drawing>
      </w:r>
    </w:p>
    <w:p w:rsidR="001E3691" w:rsidRDefault="001E3691" w:rsidP="001E3691">
      <w:pPr>
        <w:pStyle w:val="Textbody"/>
        <w:jc w:val="center"/>
        <w:rPr>
          <w:rFonts w:ascii="Arial" w:hAnsi="Arial"/>
        </w:rPr>
      </w:pPr>
    </w:p>
    <w:p w:rsidR="00E366B6" w:rsidRDefault="00E366B6" w:rsidP="002F249A">
      <w:pPr>
        <w:pStyle w:val="Textbody"/>
        <w:ind w:firstLine="1418"/>
        <w:jc w:val="both"/>
        <w:outlineLvl w:val="2"/>
        <w:rPr>
          <w:rFonts w:ascii="Arial" w:hAnsi="Arial"/>
          <w:b/>
        </w:rPr>
      </w:pPr>
      <w:bookmarkStart w:id="12" w:name="_Toc406072107"/>
      <w:r>
        <w:rPr>
          <w:rFonts w:ascii="Arial" w:hAnsi="Arial"/>
          <w:b/>
        </w:rPr>
        <w:t>1.1.3.1 Misión</w:t>
      </w:r>
      <w:bookmarkEnd w:id="12"/>
    </w:p>
    <w:p w:rsidR="00E366B6" w:rsidRDefault="00E366B6" w:rsidP="002F249A">
      <w:pPr>
        <w:pStyle w:val="Textbody"/>
        <w:ind w:firstLine="1418"/>
        <w:jc w:val="both"/>
        <w:rPr>
          <w:rFonts w:ascii="Arial" w:hAnsi="Arial"/>
        </w:rPr>
      </w:pPr>
      <w:r w:rsidRPr="00E366B6">
        <w:rPr>
          <w:rFonts w:ascii="Arial" w:hAnsi="Arial"/>
        </w:rPr>
        <w:t>El Centro de Investigación en Computación del Instituto Politécnico Nacional, realiza investigación científica y tecnológica, así como la formación de re</w:t>
      </w:r>
      <w:r>
        <w:rPr>
          <w:rFonts w:ascii="Arial" w:hAnsi="Arial"/>
        </w:rPr>
        <w:t>c</w:t>
      </w:r>
      <w:r w:rsidRPr="00E366B6">
        <w:rPr>
          <w:rFonts w:ascii="Arial" w:hAnsi="Arial"/>
        </w:rPr>
        <w:t>ursos humanos en el nivel posgrado, en las áreas de Ciencias de la Computación e Ingeniería de Cómputo, para atender las necesidades plante</w:t>
      </w:r>
      <w:r>
        <w:rPr>
          <w:rFonts w:ascii="Arial" w:hAnsi="Arial"/>
        </w:rPr>
        <w:t>a</w:t>
      </w:r>
      <w:r w:rsidRPr="00E366B6">
        <w:rPr>
          <w:rFonts w:ascii="Arial" w:hAnsi="Arial"/>
        </w:rPr>
        <w:t>das por los sectores educativo, productivo y de servicios del país. Para lograrlo, emplea una estructura académica y administrativa que ofrece programas de posgrado y desarrolla proyectos de investigación científica y tecnológica con calidad, responsabilidad, ética, tolerancia y compromiso social.</w:t>
      </w:r>
    </w:p>
    <w:p w:rsidR="00E366B6" w:rsidRDefault="00E366B6" w:rsidP="002F249A">
      <w:pPr>
        <w:spacing w:line="240" w:lineRule="auto"/>
        <w:jc w:val="both"/>
        <w:rPr>
          <w:rFonts w:ascii="Arial" w:eastAsia="Droid Sans" w:hAnsi="Arial" w:cs="Lohit Hindi"/>
          <w:kern w:val="3"/>
          <w:sz w:val="24"/>
          <w:szCs w:val="24"/>
          <w:lang w:val="es-ES" w:eastAsia="zh-CN" w:bidi="hi-IN"/>
        </w:rPr>
      </w:pPr>
      <w:r>
        <w:rPr>
          <w:rFonts w:ascii="Arial" w:hAnsi="Arial"/>
        </w:rPr>
        <w:br w:type="page"/>
      </w:r>
    </w:p>
    <w:p w:rsidR="00E366B6" w:rsidRDefault="00E366B6" w:rsidP="002F249A">
      <w:pPr>
        <w:pStyle w:val="Textbody"/>
        <w:ind w:firstLine="1418"/>
        <w:jc w:val="both"/>
        <w:outlineLvl w:val="2"/>
        <w:rPr>
          <w:rFonts w:ascii="Arial" w:hAnsi="Arial"/>
        </w:rPr>
      </w:pPr>
      <w:bookmarkStart w:id="13" w:name="_Toc406072108"/>
      <w:r>
        <w:rPr>
          <w:rFonts w:ascii="Arial" w:hAnsi="Arial"/>
          <w:b/>
        </w:rPr>
        <w:lastRenderedPageBreak/>
        <w:t>1.1.3.2 Visión</w:t>
      </w:r>
      <w:bookmarkEnd w:id="13"/>
    </w:p>
    <w:p w:rsidR="00E366B6" w:rsidRDefault="00E366B6" w:rsidP="002F249A">
      <w:pPr>
        <w:pStyle w:val="Textbody"/>
        <w:ind w:firstLine="1418"/>
        <w:jc w:val="both"/>
        <w:rPr>
          <w:rFonts w:ascii="Arial" w:hAnsi="Arial"/>
        </w:rPr>
      </w:pPr>
      <w:r w:rsidRPr="00E366B6">
        <w:rPr>
          <w:rFonts w:ascii="Arial" w:hAnsi="Arial"/>
        </w:rPr>
        <w:t>Ser el Centro líder en Investigación en Ciencias de la Computación e Ingeniería de Cómputo, que desarrolle investigación científica y tecnológica comprometida con la sociedad, reconocido por el liderazgo de sus egresados en sus áreas de competencia, por imponer estándares de calidad y por contribuir al desarrollo nacional mediante las ideas generadas por su comunidad.</w:t>
      </w:r>
    </w:p>
    <w:p w:rsidR="00C473C6" w:rsidRDefault="00C473C6" w:rsidP="002F249A">
      <w:pPr>
        <w:pStyle w:val="Textbody"/>
        <w:ind w:firstLine="1418"/>
        <w:jc w:val="both"/>
        <w:rPr>
          <w:rFonts w:ascii="Arial" w:hAnsi="Arial"/>
        </w:rPr>
      </w:pPr>
    </w:p>
    <w:p w:rsidR="00E366B6" w:rsidRDefault="00E366B6" w:rsidP="002F249A">
      <w:pPr>
        <w:pStyle w:val="Textbody"/>
        <w:ind w:firstLine="1418"/>
        <w:jc w:val="both"/>
        <w:outlineLvl w:val="1"/>
        <w:rPr>
          <w:rFonts w:ascii="Arial" w:hAnsi="Arial"/>
          <w:b/>
        </w:rPr>
      </w:pPr>
      <w:bookmarkStart w:id="14" w:name="_Toc406072109"/>
      <w:r>
        <w:rPr>
          <w:rFonts w:ascii="Arial" w:hAnsi="Arial"/>
          <w:b/>
        </w:rPr>
        <w:t>1.2 Planteamiento del problema</w:t>
      </w:r>
      <w:bookmarkEnd w:id="14"/>
    </w:p>
    <w:p w:rsidR="00C473C6" w:rsidRDefault="00C473C6" w:rsidP="002F249A">
      <w:pPr>
        <w:pStyle w:val="Textbody"/>
        <w:ind w:firstLine="1418"/>
        <w:jc w:val="both"/>
        <w:outlineLvl w:val="2"/>
        <w:rPr>
          <w:rFonts w:ascii="Arial" w:hAnsi="Arial"/>
          <w:b/>
        </w:rPr>
      </w:pPr>
      <w:r>
        <w:rPr>
          <w:rFonts w:ascii="Arial" w:hAnsi="Arial"/>
          <w:b/>
        </w:rPr>
        <w:tab/>
      </w:r>
      <w:bookmarkStart w:id="15" w:name="_Toc406072110"/>
      <w:r>
        <w:rPr>
          <w:rFonts w:ascii="Arial" w:hAnsi="Arial"/>
          <w:b/>
        </w:rPr>
        <w:t>1.2.1 Propuesta de investigación</w:t>
      </w:r>
      <w:bookmarkEnd w:id="15"/>
    </w:p>
    <w:p w:rsidR="00C473C6" w:rsidRDefault="00C473C6" w:rsidP="002F249A">
      <w:pPr>
        <w:pStyle w:val="Textbody"/>
        <w:ind w:firstLine="1418"/>
        <w:jc w:val="both"/>
        <w:outlineLvl w:val="2"/>
        <w:rPr>
          <w:rFonts w:ascii="Arial" w:hAnsi="Arial"/>
          <w:b/>
        </w:rPr>
      </w:pPr>
      <w:r>
        <w:rPr>
          <w:rFonts w:ascii="Arial" w:hAnsi="Arial"/>
          <w:b/>
        </w:rPr>
        <w:tab/>
      </w:r>
      <w:bookmarkStart w:id="16" w:name="_Toc406072111"/>
      <w:r>
        <w:rPr>
          <w:rFonts w:ascii="Arial" w:hAnsi="Arial"/>
          <w:b/>
        </w:rPr>
        <w:t>1.2.2</w:t>
      </w:r>
      <w:r w:rsidR="001C4F81">
        <w:rPr>
          <w:rFonts w:ascii="Arial" w:hAnsi="Arial"/>
          <w:b/>
        </w:rPr>
        <w:t>.1</w:t>
      </w:r>
      <w:r>
        <w:rPr>
          <w:rFonts w:ascii="Arial" w:hAnsi="Arial"/>
          <w:b/>
        </w:rPr>
        <w:t xml:space="preserve"> Objetivos</w:t>
      </w:r>
      <w:r w:rsidR="006519A2">
        <w:rPr>
          <w:rFonts w:ascii="Arial" w:hAnsi="Arial"/>
          <w:b/>
        </w:rPr>
        <w:t xml:space="preserve"> </w:t>
      </w:r>
      <w:r>
        <w:rPr>
          <w:rFonts w:ascii="Arial" w:hAnsi="Arial"/>
          <w:b/>
        </w:rPr>
        <w:t>Generales</w:t>
      </w:r>
      <w:bookmarkEnd w:id="16"/>
    </w:p>
    <w:p w:rsidR="007A6E1F" w:rsidRPr="00666932" w:rsidRDefault="00666932" w:rsidP="002F249A">
      <w:pPr>
        <w:pStyle w:val="Textbody"/>
        <w:ind w:firstLine="1418"/>
        <w:jc w:val="both"/>
        <w:rPr>
          <w:rFonts w:ascii="Arial" w:hAnsi="Arial"/>
        </w:rPr>
      </w:pPr>
      <w:r>
        <w:rPr>
          <w:rFonts w:ascii="Arial" w:hAnsi="Arial"/>
        </w:rPr>
        <w:t xml:space="preserve">Optimizar el manejo de datos dentro del </w:t>
      </w:r>
      <w:r w:rsidR="00012ED4">
        <w:rPr>
          <w:rFonts w:ascii="Arial" w:hAnsi="Arial"/>
        </w:rPr>
        <w:t>s</w:t>
      </w:r>
      <w:r>
        <w:rPr>
          <w:rFonts w:ascii="Arial" w:hAnsi="Arial"/>
        </w:rPr>
        <w:t>e</w:t>
      </w:r>
      <w:r w:rsidR="00012ED4">
        <w:rPr>
          <w:rFonts w:ascii="Arial" w:hAnsi="Arial"/>
        </w:rPr>
        <w:t>rvidor</w:t>
      </w:r>
      <w:r w:rsidR="000156AE">
        <w:rPr>
          <w:rFonts w:ascii="Arial" w:hAnsi="Arial"/>
        </w:rPr>
        <w:t>, creando “job”</w:t>
      </w:r>
    </w:p>
    <w:p w:rsidR="00E82565" w:rsidRDefault="006519A2" w:rsidP="0060333D">
      <w:pPr>
        <w:pStyle w:val="Textbody"/>
        <w:ind w:firstLine="1418"/>
        <w:jc w:val="both"/>
        <w:outlineLvl w:val="2"/>
        <w:rPr>
          <w:rFonts w:ascii="Arial" w:hAnsi="Arial"/>
          <w:b/>
        </w:rPr>
      </w:pPr>
      <w:r>
        <w:rPr>
          <w:rFonts w:ascii="Arial" w:hAnsi="Arial"/>
          <w:b/>
        </w:rPr>
        <w:tab/>
      </w:r>
      <w:r w:rsidR="001C4F81">
        <w:rPr>
          <w:rFonts w:ascii="Arial" w:hAnsi="Arial"/>
          <w:b/>
        </w:rPr>
        <w:t>1.2.2.2 Objetivos Especificos</w:t>
      </w:r>
      <w:r>
        <w:rPr>
          <w:rFonts w:ascii="Arial" w:hAnsi="Arial"/>
          <w:b/>
        </w:rPr>
        <w:tab/>
      </w:r>
    </w:p>
    <w:p w:rsidR="0060333D" w:rsidRDefault="0060333D" w:rsidP="0060333D">
      <w:pPr>
        <w:pStyle w:val="Textbody"/>
        <w:ind w:firstLine="1418"/>
        <w:jc w:val="both"/>
        <w:outlineLvl w:val="2"/>
        <w:rPr>
          <w:rFonts w:ascii="Arial" w:hAnsi="Arial"/>
          <w:b/>
        </w:rPr>
      </w:pPr>
      <w:bookmarkStart w:id="17" w:name="_GoBack"/>
      <w:bookmarkEnd w:id="17"/>
    </w:p>
    <w:p w:rsidR="00C473C6" w:rsidRDefault="00C473C6" w:rsidP="002F249A">
      <w:pPr>
        <w:pStyle w:val="Textbody"/>
        <w:ind w:firstLine="1418"/>
        <w:jc w:val="both"/>
        <w:outlineLvl w:val="2"/>
        <w:rPr>
          <w:rFonts w:ascii="Arial" w:hAnsi="Arial"/>
          <w:b/>
        </w:rPr>
      </w:pPr>
      <w:r>
        <w:rPr>
          <w:rFonts w:ascii="Arial" w:hAnsi="Arial"/>
          <w:b/>
        </w:rPr>
        <w:tab/>
      </w:r>
      <w:bookmarkStart w:id="18" w:name="_Toc406072112"/>
      <w:r>
        <w:rPr>
          <w:rFonts w:ascii="Arial" w:hAnsi="Arial"/>
          <w:b/>
        </w:rPr>
        <w:t>1.2.3 Preguntas de investigación</w:t>
      </w:r>
      <w:bookmarkEnd w:id="18"/>
    </w:p>
    <w:p w:rsidR="007076CC" w:rsidRDefault="007076CC" w:rsidP="002F249A">
      <w:pPr>
        <w:pStyle w:val="Textbody"/>
        <w:ind w:firstLine="1418"/>
        <w:jc w:val="both"/>
        <w:rPr>
          <w:rFonts w:ascii="Arial" w:hAnsi="Arial"/>
        </w:rPr>
      </w:pPr>
      <w:r>
        <w:rPr>
          <w:rFonts w:ascii="Arial" w:hAnsi="Arial"/>
        </w:rPr>
        <w:t>¿Qué es un Data Warehouse?</w:t>
      </w:r>
    </w:p>
    <w:p w:rsidR="00215D51" w:rsidRDefault="00215D51" w:rsidP="002F249A">
      <w:pPr>
        <w:pStyle w:val="Textbody"/>
        <w:ind w:firstLine="1418"/>
        <w:jc w:val="both"/>
        <w:rPr>
          <w:rFonts w:ascii="Arial" w:hAnsi="Arial"/>
        </w:rPr>
      </w:pPr>
      <w:r>
        <w:rPr>
          <w:rFonts w:ascii="Arial" w:hAnsi="Arial"/>
        </w:rPr>
        <w:t>¿Qué es Teradata?</w:t>
      </w:r>
    </w:p>
    <w:p w:rsidR="007076CC" w:rsidRDefault="007076CC" w:rsidP="002F249A">
      <w:pPr>
        <w:pStyle w:val="Textbody"/>
        <w:ind w:firstLine="1418"/>
        <w:jc w:val="both"/>
        <w:rPr>
          <w:rFonts w:ascii="Arial" w:hAnsi="Arial"/>
        </w:rPr>
      </w:pPr>
      <w:r>
        <w:rPr>
          <w:rFonts w:ascii="Arial" w:hAnsi="Arial"/>
        </w:rPr>
        <w:t xml:space="preserve">¿Cuál es el uso de Teradata? </w:t>
      </w:r>
    </w:p>
    <w:p w:rsidR="00633028" w:rsidRDefault="000156AE" w:rsidP="002F249A">
      <w:pPr>
        <w:pStyle w:val="Textbody"/>
        <w:ind w:firstLine="1418"/>
        <w:jc w:val="both"/>
        <w:rPr>
          <w:rFonts w:ascii="Arial" w:hAnsi="Arial"/>
        </w:rPr>
      </w:pPr>
      <w:r>
        <w:rPr>
          <w:rFonts w:ascii="Arial" w:hAnsi="Arial"/>
        </w:rPr>
        <w:t>¿Cómo se crean los job’s?</w:t>
      </w:r>
      <w:r w:rsidR="00633028">
        <w:rPr>
          <w:rFonts w:ascii="Arial" w:hAnsi="Arial"/>
        </w:rPr>
        <w:t xml:space="preserve"> </w:t>
      </w:r>
    </w:p>
    <w:p w:rsidR="000156AE" w:rsidRDefault="000156AE" w:rsidP="002F249A">
      <w:pPr>
        <w:pStyle w:val="Textbody"/>
        <w:ind w:firstLine="1418"/>
        <w:jc w:val="both"/>
        <w:rPr>
          <w:rFonts w:ascii="Arial" w:hAnsi="Arial"/>
        </w:rPr>
      </w:pPr>
      <w:r>
        <w:rPr>
          <w:rFonts w:ascii="Arial" w:hAnsi="Arial"/>
        </w:rPr>
        <w:t xml:space="preserve">¿Cómo se </w:t>
      </w:r>
      <w:r w:rsidR="007076CC">
        <w:rPr>
          <w:rFonts w:ascii="Arial" w:hAnsi="Arial"/>
        </w:rPr>
        <w:t>ejecutan  los job’s?</w:t>
      </w:r>
    </w:p>
    <w:p w:rsidR="007076CC" w:rsidRDefault="007076CC" w:rsidP="002F249A">
      <w:pPr>
        <w:pStyle w:val="Textbody"/>
        <w:ind w:firstLine="1418"/>
        <w:jc w:val="both"/>
        <w:rPr>
          <w:rFonts w:ascii="Arial" w:hAnsi="Arial"/>
        </w:rPr>
      </w:pPr>
      <w:r>
        <w:rPr>
          <w:rFonts w:ascii="Arial" w:hAnsi="Arial"/>
        </w:rPr>
        <w:t xml:space="preserve">¿En </w:t>
      </w:r>
      <w:r w:rsidR="001B268A">
        <w:rPr>
          <w:rFonts w:ascii="Arial" w:hAnsi="Arial"/>
        </w:rPr>
        <w:t>dónde</w:t>
      </w:r>
      <w:r>
        <w:rPr>
          <w:rFonts w:ascii="Arial" w:hAnsi="Arial"/>
        </w:rPr>
        <w:t xml:space="preserve"> se ejecutan</w:t>
      </w:r>
      <w:r w:rsidR="00CC0B36">
        <w:rPr>
          <w:rFonts w:ascii="Arial" w:hAnsi="Arial"/>
        </w:rPr>
        <w:t xml:space="preserve"> los job’s</w:t>
      </w:r>
      <w:r>
        <w:rPr>
          <w:rFonts w:ascii="Arial" w:hAnsi="Arial"/>
        </w:rPr>
        <w:t>?</w:t>
      </w:r>
    </w:p>
    <w:p w:rsidR="0060333D" w:rsidRPr="00633028" w:rsidRDefault="0060333D" w:rsidP="002F249A">
      <w:pPr>
        <w:pStyle w:val="Textbody"/>
        <w:ind w:firstLine="1418"/>
        <w:jc w:val="both"/>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19" w:name="_Toc406072113"/>
      <w:r>
        <w:rPr>
          <w:rFonts w:ascii="Arial" w:hAnsi="Arial"/>
          <w:b/>
        </w:rPr>
        <w:t>1.2.4 Hipótesis</w:t>
      </w:r>
      <w:bookmarkEnd w:id="19"/>
    </w:p>
    <w:p w:rsidR="0060333D" w:rsidRDefault="0060333D" w:rsidP="0060333D">
      <w:pPr>
        <w:pStyle w:val="Textbody"/>
        <w:ind w:firstLine="1418"/>
        <w:jc w:val="both"/>
        <w:rPr>
          <w:rFonts w:ascii="Arial" w:hAnsi="Arial"/>
        </w:rPr>
      </w:pPr>
      <w:r>
        <w:rPr>
          <w:rFonts w:ascii="Arial" w:hAnsi="Arial"/>
        </w:rPr>
        <w:t>En la empresa Copa Airlines podrán realizar consultas de datos de manera más eficaz, además de automatizar los procesos de inserción, consulta, actualización y eliminación de datos. Lo cual permitirá un mayor ahorro en tiempo en el procesamiento de datos, en lo cual contribuirá en la mejora del sistema de administración.</w:t>
      </w:r>
    </w:p>
    <w:p w:rsidR="007076CC" w:rsidRPr="00CC0B36" w:rsidRDefault="001B268A" w:rsidP="0060333D">
      <w:pPr>
        <w:pStyle w:val="Textbody"/>
        <w:ind w:firstLine="1418"/>
        <w:jc w:val="both"/>
        <w:rPr>
          <w:rFonts w:ascii="Arial" w:hAnsi="Arial"/>
        </w:rPr>
      </w:pPr>
      <w:r>
        <w:rPr>
          <w:rFonts w:ascii="Arial" w:hAnsi="Arial"/>
        </w:rPr>
        <w:t xml:space="preserve"> </w:t>
      </w:r>
    </w:p>
    <w:p w:rsidR="00C473C6" w:rsidRDefault="00C473C6" w:rsidP="002F249A">
      <w:pPr>
        <w:pStyle w:val="Textbody"/>
        <w:ind w:firstLine="1418"/>
        <w:jc w:val="both"/>
        <w:outlineLvl w:val="2"/>
        <w:rPr>
          <w:rFonts w:ascii="Arial" w:hAnsi="Arial"/>
          <w:b/>
        </w:rPr>
      </w:pPr>
      <w:r>
        <w:rPr>
          <w:rFonts w:ascii="Arial" w:hAnsi="Arial"/>
          <w:b/>
        </w:rPr>
        <w:tab/>
      </w:r>
      <w:bookmarkStart w:id="20" w:name="_Toc406072114"/>
      <w:r>
        <w:rPr>
          <w:rFonts w:ascii="Arial" w:hAnsi="Arial"/>
          <w:b/>
        </w:rPr>
        <w:t>1.2.5 Limitaciones y supuestos</w:t>
      </w:r>
      <w:bookmarkEnd w:id="20"/>
    </w:p>
    <w:p w:rsidR="00633028" w:rsidRPr="00633028" w:rsidRDefault="00633028" w:rsidP="002F249A">
      <w:pPr>
        <w:pStyle w:val="Textbody"/>
        <w:ind w:firstLine="1418"/>
        <w:jc w:val="both"/>
        <w:rPr>
          <w:rFonts w:ascii="Arial" w:hAnsi="Arial"/>
        </w:rPr>
      </w:pPr>
      <w:r>
        <w:rPr>
          <w:rFonts w:ascii="Arial" w:hAnsi="Arial"/>
        </w:rPr>
        <w:t>Al tener la conexión al data ware house se trabaja dentro de un stating de</w:t>
      </w:r>
    </w:p>
    <w:p w:rsidR="00C473C6" w:rsidRPr="00E366B6" w:rsidRDefault="00C473C6" w:rsidP="002F249A">
      <w:pPr>
        <w:pStyle w:val="Textbody"/>
        <w:ind w:firstLine="1418"/>
        <w:jc w:val="both"/>
        <w:outlineLvl w:val="2"/>
        <w:rPr>
          <w:rFonts w:ascii="Arial" w:hAnsi="Arial"/>
          <w:b/>
        </w:rPr>
      </w:pPr>
      <w:r>
        <w:rPr>
          <w:rFonts w:ascii="Arial" w:hAnsi="Arial"/>
          <w:b/>
        </w:rPr>
        <w:tab/>
      </w:r>
      <w:bookmarkStart w:id="21" w:name="_Toc406072115"/>
      <w:r>
        <w:rPr>
          <w:rFonts w:ascii="Arial" w:hAnsi="Arial"/>
          <w:b/>
        </w:rPr>
        <w:t>1.2.6 Relevancia</w:t>
      </w:r>
      <w:bookmarkEnd w:id="21"/>
    </w:p>
    <w:p w:rsidR="00E366B6" w:rsidRDefault="00E366B6" w:rsidP="002F249A">
      <w:pPr>
        <w:spacing w:line="240" w:lineRule="auto"/>
        <w:jc w:val="both"/>
        <w:rPr>
          <w:rFonts w:ascii="Arial" w:hAnsi="Arial" w:cs="Arial"/>
          <w:sz w:val="24"/>
          <w:szCs w:val="24"/>
        </w:rPr>
      </w:pPr>
      <w:r>
        <w:rPr>
          <w:rFonts w:ascii="Arial" w:hAnsi="Arial" w:cs="Arial"/>
          <w:sz w:val="24"/>
          <w:szCs w:val="24"/>
        </w:rPr>
        <w:br w:type="page"/>
      </w:r>
    </w:p>
    <w:p w:rsidR="00FA6469" w:rsidRPr="006519A2" w:rsidRDefault="00FA6469" w:rsidP="002F249A">
      <w:pPr>
        <w:pStyle w:val="Ttulo1"/>
        <w:jc w:val="both"/>
        <w:rPr>
          <w:rFonts w:ascii="Arial" w:hAnsi="Arial"/>
          <w:sz w:val="24"/>
          <w:szCs w:val="28"/>
        </w:rPr>
      </w:pPr>
      <w:bookmarkStart w:id="22" w:name="_Toc406072116"/>
      <w:r w:rsidRPr="006519A2">
        <w:rPr>
          <w:rFonts w:ascii="Arial" w:hAnsi="Arial"/>
          <w:szCs w:val="28"/>
        </w:rPr>
        <w:lastRenderedPageBreak/>
        <w:t>Capitulo II</w:t>
      </w:r>
      <w:bookmarkEnd w:id="22"/>
    </w:p>
    <w:p w:rsidR="00C31B57" w:rsidRPr="006519A2" w:rsidRDefault="00B3183D" w:rsidP="002F249A">
      <w:pPr>
        <w:pStyle w:val="Ttulo2"/>
        <w:jc w:val="both"/>
        <w:rPr>
          <w:rFonts w:ascii="Arial" w:hAnsi="Arial" w:cs="Arial"/>
          <w:sz w:val="24"/>
        </w:rPr>
      </w:pPr>
      <w:bookmarkStart w:id="23" w:name="_Toc406072117"/>
      <w:r w:rsidRPr="006519A2">
        <w:rPr>
          <w:rFonts w:ascii="Arial" w:hAnsi="Arial" w:cs="Arial"/>
          <w:sz w:val="24"/>
        </w:rPr>
        <w:t>2.1 Estado del arte</w:t>
      </w:r>
      <w:bookmarkEnd w:id="23"/>
    </w:p>
    <w:p w:rsidR="00FA6469" w:rsidRDefault="00FA6469" w:rsidP="002F249A">
      <w:pPr>
        <w:spacing w:line="240" w:lineRule="auto"/>
        <w:jc w:val="both"/>
        <w:rPr>
          <w:rFonts w:ascii="Arial" w:hAnsi="Arial" w:cs="Arial"/>
          <w:sz w:val="24"/>
          <w:szCs w:val="24"/>
        </w:rPr>
      </w:pPr>
      <w:r>
        <w:rPr>
          <w:rFonts w:ascii="Arial" w:hAnsi="Arial" w:cs="Arial"/>
          <w:sz w:val="24"/>
          <w:szCs w:val="24"/>
        </w:rPr>
        <w:br w:type="page"/>
      </w:r>
    </w:p>
    <w:p w:rsidR="00FA6469" w:rsidRPr="006519A2" w:rsidRDefault="00FA6469" w:rsidP="002F249A">
      <w:pPr>
        <w:pStyle w:val="Ttulo1"/>
        <w:jc w:val="both"/>
        <w:rPr>
          <w:rFonts w:ascii="Arial" w:hAnsi="Arial"/>
          <w:szCs w:val="24"/>
        </w:rPr>
      </w:pPr>
      <w:bookmarkStart w:id="24" w:name="_Toc406072118"/>
      <w:r w:rsidRPr="006519A2">
        <w:rPr>
          <w:rFonts w:ascii="Arial" w:hAnsi="Arial"/>
          <w:szCs w:val="24"/>
        </w:rPr>
        <w:lastRenderedPageBreak/>
        <w:t>Capitulo III</w:t>
      </w:r>
      <w:bookmarkEnd w:id="24"/>
    </w:p>
    <w:p w:rsidR="00B3183D" w:rsidRPr="006519A2" w:rsidRDefault="00B3183D" w:rsidP="002F249A">
      <w:pPr>
        <w:pStyle w:val="Ttulo2"/>
        <w:jc w:val="both"/>
        <w:rPr>
          <w:rFonts w:ascii="Arial" w:hAnsi="Arial" w:cs="Arial"/>
          <w:sz w:val="24"/>
          <w:szCs w:val="24"/>
        </w:rPr>
      </w:pPr>
      <w:bookmarkStart w:id="25" w:name="_Toc406072119"/>
      <w:r w:rsidRPr="006519A2">
        <w:rPr>
          <w:rFonts w:ascii="Arial" w:hAnsi="Arial" w:cs="Arial"/>
          <w:sz w:val="24"/>
          <w:szCs w:val="24"/>
        </w:rPr>
        <w:t>3.1 Diseño</w:t>
      </w:r>
      <w:bookmarkEnd w:id="25"/>
    </w:p>
    <w:p w:rsidR="00584E84" w:rsidRDefault="00B3183D" w:rsidP="002F249A">
      <w:pPr>
        <w:pStyle w:val="Ttulo2"/>
        <w:jc w:val="both"/>
        <w:rPr>
          <w:rFonts w:eastAsia="Times New Roman"/>
          <w:b w:val="0"/>
          <w:bCs w:val="0"/>
          <w:color w:val="365F91"/>
          <w:sz w:val="28"/>
        </w:rPr>
      </w:pPr>
      <w:bookmarkStart w:id="26" w:name="_Toc406072120"/>
      <w:r w:rsidRPr="006519A2">
        <w:rPr>
          <w:rFonts w:ascii="Arial" w:hAnsi="Arial" w:cs="Arial"/>
          <w:sz w:val="24"/>
          <w:szCs w:val="24"/>
        </w:rPr>
        <w:t>3.2 Desarrollo</w:t>
      </w:r>
      <w:bookmarkStart w:id="27" w:name="_Toc345950869"/>
      <w:bookmarkEnd w:id="26"/>
    </w:p>
    <w:bookmarkEnd w:id="27"/>
    <w:p w:rsidR="00584E84" w:rsidRDefault="00584E84" w:rsidP="002F249A">
      <w:pPr>
        <w:spacing w:line="240" w:lineRule="auto"/>
        <w:jc w:val="both"/>
        <w:rPr>
          <w:rStyle w:val="hps"/>
        </w:rPr>
      </w:pPr>
    </w:p>
    <w:p w:rsidR="00584E84" w:rsidRPr="00472F2C" w:rsidRDefault="00584E84" w:rsidP="002F249A">
      <w:pPr>
        <w:pStyle w:val="Ttulo1"/>
        <w:numPr>
          <w:ilvl w:val="0"/>
          <w:numId w:val="2"/>
        </w:numPr>
        <w:jc w:val="both"/>
        <w:sectPr w:rsidR="00584E84" w:rsidRPr="00472F2C" w:rsidSect="00DD6609">
          <w:headerReference w:type="default" r:id="rId14"/>
          <w:footerReference w:type="default" r:id="rId15"/>
          <w:pgSz w:w="12240" w:h="15840" w:code="1"/>
          <w:pgMar w:top="1440" w:right="1077" w:bottom="1440" w:left="1077" w:header="720" w:footer="720" w:gutter="0"/>
          <w:cols w:space="708"/>
          <w:titlePg/>
          <w:docGrid w:linePitch="299"/>
        </w:sectPr>
      </w:pPr>
    </w:p>
    <w:p w:rsidR="00584E84" w:rsidRPr="00DD6609" w:rsidRDefault="00584E84" w:rsidP="002F249A">
      <w:pPr>
        <w:pStyle w:val="Ttulo1"/>
        <w:numPr>
          <w:ilvl w:val="0"/>
          <w:numId w:val="2"/>
        </w:numPr>
        <w:jc w:val="both"/>
        <w:rPr>
          <w:rFonts w:ascii="Arial" w:hAnsi="Arial"/>
        </w:rPr>
      </w:pPr>
      <w:bookmarkStart w:id="28" w:name="_Toc356561621"/>
      <w:bookmarkStart w:id="29" w:name="_Toc406072121"/>
      <w:r w:rsidRPr="00DD6609">
        <w:rPr>
          <w:rFonts w:ascii="Arial" w:hAnsi="Arial"/>
        </w:rPr>
        <w:lastRenderedPageBreak/>
        <w:t xml:space="preserve">Componentes que integran la solución </w:t>
      </w:r>
      <w:bookmarkEnd w:id="28"/>
      <w:r w:rsidR="0098606D">
        <w:rPr>
          <w:rFonts w:ascii="Arial" w:hAnsi="Arial"/>
        </w:rPr>
        <w:t>a implementar</w:t>
      </w:r>
      <w:bookmarkEnd w:id="29"/>
    </w:p>
    <w:p w:rsidR="00584E84" w:rsidRPr="00DD6609" w:rsidRDefault="00584E84" w:rsidP="002F249A">
      <w:pPr>
        <w:spacing w:line="240" w:lineRule="auto"/>
        <w:ind w:firstLine="1418"/>
        <w:jc w:val="both"/>
        <w:rPr>
          <w:rFonts w:ascii="Arial" w:hAnsi="Arial" w:cs="Arial"/>
          <w:sz w:val="24"/>
        </w:rPr>
      </w:pPr>
      <w:r w:rsidRPr="00DD6609">
        <w:rPr>
          <w:rFonts w:ascii="Arial" w:hAnsi="Arial" w:cs="Arial"/>
          <w:sz w:val="24"/>
        </w:rPr>
        <w:t xml:space="preserve">Los flujos de trabajo implementados en Copa utilizan DataStage para la organización de los procesos bajo una estructura estándar y Control-M para calendarizar su ejecución. Dicha estructura se compondrá de diferentes fases que permiten que los datos lleguen de la fuente hacia el modelo de datos definido en el Data Warehouse (DWH) a través de la ejecución de diferentes acciones en el sistema operativo o dentro de la base de datos. </w:t>
      </w:r>
    </w:p>
    <w:p w:rsidR="00584E84" w:rsidRDefault="00584E84" w:rsidP="002F249A">
      <w:pPr>
        <w:spacing w:line="240" w:lineRule="auto"/>
        <w:ind w:firstLine="1418"/>
        <w:jc w:val="both"/>
      </w:pPr>
      <w:r w:rsidRPr="00DD6609">
        <w:rPr>
          <w:rFonts w:ascii="Arial" w:hAnsi="Arial" w:cs="Arial"/>
          <w:sz w:val="24"/>
        </w:rPr>
        <w:t xml:space="preserve">De forma general, DataStage invocará scripts implementados en el servidor ETL_PROD que a su vez se valdrán de utilerías de Teradata para llevar los datos hacia la base de datos y realizar su movimiento a través de las diferentes fases. Dicho lo anterior, los componentes básicos de un flujo son los Jobs (shells), bteqs, tpt, y los archivos de configuración o archivos de parámetros. </w:t>
      </w:r>
    </w:p>
    <w:p w:rsidR="00584E84" w:rsidRDefault="00584E84" w:rsidP="002F249A">
      <w:pPr>
        <w:pStyle w:val="Ttulo2"/>
        <w:numPr>
          <w:ilvl w:val="1"/>
          <w:numId w:val="2"/>
        </w:numPr>
        <w:ind w:left="851"/>
        <w:jc w:val="both"/>
      </w:pPr>
      <w:bookmarkStart w:id="30" w:name="_Toc356561622"/>
      <w:bookmarkStart w:id="31" w:name="_Toc406072122"/>
      <w:r>
        <w:t>Jobs (shells)</w:t>
      </w:r>
      <w:bookmarkEnd w:id="30"/>
      <w:bookmarkEnd w:id="31"/>
    </w:p>
    <w:p w:rsidR="00584E84" w:rsidRDefault="00584E84" w:rsidP="002F249A">
      <w:pPr>
        <w:spacing w:line="240" w:lineRule="auto"/>
        <w:ind w:firstLine="1418"/>
        <w:jc w:val="both"/>
      </w:pPr>
      <w:r w:rsidRPr="00DD6609">
        <w:rPr>
          <w:rFonts w:ascii="Arial" w:hAnsi="Arial" w:cs="Arial"/>
          <w:sz w:val="24"/>
        </w:rPr>
        <w:t>Para poder programar la ejecución recurrente de los paquetes, se crearon Jobs que pueden contener uno o más pasos que se ejecutan en un orden particular. Dichos Jobs invocan shells de UNIX que a su vez realizarán funciones de manipulación de archivos o, mediante utilerías de Teradata, la ejecución de instrucciones de base de datos.</w:t>
      </w:r>
      <w:r>
        <w:t xml:space="preserve"> </w:t>
      </w:r>
    </w:p>
    <w:p w:rsidR="00584E84" w:rsidRDefault="00584E84" w:rsidP="002F249A">
      <w:pPr>
        <w:spacing w:line="240" w:lineRule="auto"/>
        <w:ind w:firstLine="709"/>
        <w:jc w:val="both"/>
      </w:pPr>
      <w:r w:rsidRPr="00DD6609">
        <w:rPr>
          <w:rFonts w:ascii="Arial" w:hAnsi="Arial" w:cs="Arial"/>
          <w:sz w:val="24"/>
        </w:rPr>
        <w:t>En la solución se ha asignado una numeración particular a los shells para identificar a qué fase del proceso de carga corresponden: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1XXXX</w:t>
      </w:r>
      <w:r w:rsidRPr="0098606D">
        <w:rPr>
          <w:rStyle w:val="Refdenotaalpie"/>
          <w:rFonts w:ascii="Arial" w:hAnsi="Arial" w:cs="Arial"/>
          <w:sz w:val="22"/>
          <w:szCs w:val="22"/>
        </w:rPr>
        <w:footnoteReference w:id="1"/>
      </w:r>
      <w:r w:rsidRPr="00DD6609">
        <w:rPr>
          <w:rFonts w:ascii="Arial" w:hAnsi="Arial" w:cs="Arial"/>
          <w:sz w:val="24"/>
        </w:rPr>
        <w:t xml:space="preserve"> – Corresponde a los flujos padre. Estos son los invocados por Control – M e incluyen las invocaciones de uno o más shells.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0XXXX</w:t>
      </w:r>
      <w:r w:rsidRPr="00DD6609">
        <w:rPr>
          <w:rFonts w:ascii="Arial" w:hAnsi="Arial" w:cs="Arial"/>
          <w:sz w:val="24"/>
        </w:rPr>
        <w:t xml:space="preserve"> – Corresponden a procesos de extracción de datos de algunas de las fuentes para crear archivos que serán usados como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01XXX</w:t>
      </w:r>
      <w:r w:rsidRPr="00DD6609">
        <w:rPr>
          <w:rFonts w:ascii="Arial" w:hAnsi="Arial" w:cs="Arial"/>
          <w:sz w:val="24"/>
        </w:rPr>
        <w:t xml:space="preserve"> – Corresponden a flujos de carga a Staging de las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02XXX</w:t>
      </w:r>
      <w:r w:rsidRPr="00DD6609">
        <w:rPr>
          <w:rFonts w:ascii="Arial" w:hAnsi="Arial" w:cs="Arial"/>
          <w:sz w:val="24"/>
        </w:rPr>
        <w:t xml:space="preserve"> – Corresponden a flujos de homologación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03XXX</w:t>
      </w:r>
      <w:r w:rsidRPr="00DD6609">
        <w:rPr>
          <w:rFonts w:ascii="Arial" w:hAnsi="Arial" w:cs="Arial"/>
          <w:sz w:val="24"/>
        </w:rPr>
        <w:t xml:space="preserve"> – Corresponden a flujos de transformación y carga a imagen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04XXX</w:t>
      </w:r>
      <w:r w:rsidRPr="00DD6609">
        <w:rPr>
          <w:rFonts w:ascii="Arial" w:hAnsi="Arial" w:cs="Arial"/>
          <w:sz w:val="24"/>
        </w:rPr>
        <w:t xml:space="preserve"> – Corresponden a flujos de carga al DWH</w:t>
      </w:r>
    </w:p>
    <w:p w:rsidR="00584E84" w:rsidRPr="0098606D" w:rsidRDefault="00584E84" w:rsidP="002F249A">
      <w:pPr>
        <w:pStyle w:val="Prrafodelista"/>
        <w:numPr>
          <w:ilvl w:val="0"/>
          <w:numId w:val="107"/>
        </w:numPr>
        <w:spacing w:after="120"/>
        <w:ind w:firstLine="1418"/>
        <w:rPr>
          <w:rFonts w:ascii="Arial" w:hAnsi="Arial" w:cs="Arial"/>
          <w:sz w:val="24"/>
        </w:rPr>
      </w:pPr>
      <w:r w:rsidRPr="0098606D">
        <w:rPr>
          <w:rFonts w:ascii="Arial" w:hAnsi="Arial" w:cs="Arial"/>
          <w:b/>
          <w:sz w:val="24"/>
        </w:rPr>
        <w:t>05XXX</w:t>
      </w:r>
      <w:r w:rsidRPr="0098606D">
        <w:rPr>
          <w:rFonts w:ascii="Arial" w:hAnsi="Arial" w:cs="Arial"/>
          <w:sz w:val="24"/>
        </w:rPr>
        <w:t xml:space="preserve"> – Corresponden a flujos de inicialización para generar los parámetros con los cuales se ejecutará el proceso durante ese día.</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pasos para los flujos construidos son descritos a mayor detalle en la siguiente sección.</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2" w:name="_Toc356561623"/>
      <w:bookmarkStart w:id="33" w:name="_Toc406072123"/>
      <w:r w:rsidRPr="00DD6609">
        <w:rPr>
          <w:rFonts w:ascii="Arial" w:hAnsi="Arial" w:cs="Arial"/>
          <w:sz w:val="24"/>
          <w:szCs w:val="24"/>
        </w:rPr>
        <w:t>Utilerías Teradata (bteq, tpt)</w:t>
      </w:r>
      <w:bookmarkEnd w:id="32"/>
      <w:bookmarkEnd w:id="3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realizar la carga y movimiento de datos hacia y en el Data Warehouse se utilizan dos utilerías de Teradata: tpt y bteq.</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BTEQ</w:t>
      </w:r>
      <w:r w:rsidRPr="00DD6609">
        <w:rPr>
          <w:rFonts w:ascii="Arial" w:hAnsi="Arial" w:cs="Arial"/>
          <w:sz w:val="24"/>
          <w:szCs w:val="24"/>
        </w:rPr>
        <w:t xml:space="preserve"> (Basic Teradata Query) es una herramienta de la BD Teradata utilizada para enviar consultas de SQL en todas las plataformas. BTEQ proporciona la siguiente funcionalidad:</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lastRenderedPageBreak/>
        <w:t>Escritura y formato de informes estándar.</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Importación y exportación básica de pequeñas cantidades de datos desde y hacia la BD Teradata en todas las plataformas. Para las tablas que contienen más de varios miles de filas, se recomiendan las utilidades de carga de la BD Teradata para obtener mayor eficacia.</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Capacidad para enviar solicitudes de SQL de las siguientes formas:</w:t>
      </w:r>
    </w:p>
    <w:p w:rsidR="00584E84" w:rsidRPr="00DD6609" w:rsidRDefault="00584E84" w:rsidP="002F249A">
      <w:pPr>
        <w:pStyle w:val="Prrafodelista"/>
        <w:numPr>
          <w:ilvl w:val="1"/>
          <w:numId w:val="5"/>
        </w:numPr>
        <w:spacing w:after="120"/>
        <w:ind w:firstLine="1418"/>
        <w:rPr>
          <w:rFonts w:ascii="Arial" w:hAnsi="Arial" w:cs="Arial"/>
          <w:sz w:val="24"/>
        </w:rPr>
      </w:pPr>
      <w:r w:rsidRPr="00DD6609">
        <w:rPr>
          <w:rFonts w:ascii="Arial" w:hAnsi="Arial" w:cs="Arial"/>
          <w:sz w:val="24"/>
        </w:rPr>
        <w:t>Interactiva</w:t>
      </w:r>
    </w:p>
    <w:p w:rsidR="00584E84" w:rsidRPr="0098606D" w:rsidRDefault="00584E84" w:rsidP="002F249A">
      <w:pPr>
        <w:pStyle w:val="Prrafodelista"/>
        <w:numPr>
          <w:ilvl w:val="1"/>
          <w:numId w:val="5"/>
        </w:numPr>
        <w:spacing w:after="120"/>
        <w:ind w:firstLine="1418"/>
        <w:rPr>
          <w:rFonts w:ascii="Arial" w:hAnsi="Arial" w:cs="Arial"/>
          <w:sz w:val="24"/>
        </w:rPr>
      </w:pPr>
      <w:r w:rsidRPr="0098606D">
        <w:rPr>
          <w:rFonts w:ascii="Arial" w:hAnsi="Arial" w:cs="Arial"/>
          <w:sz w:val="24"/>
        </w:rPr>
        <w:t>Lote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implementación los BTEQ se utilizan para realizar la carga de datos a las tablas históricas de Staging y para ejecutar el movimiento de datos entre las diferentes fases requeridas para la carga en el modelo de datos del Data Warehouse.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Teradata Parallel Transporter (</w:t>
      </w:r>
      <w:r w:rsidRPr="00DD6609">
        <w:rPr>
          <w:rFonts w:ascii="Arial" w:hAnsi="Arial" w:cs="Arial"/>
          <w:b/>
          <w:sz w:val="24"/>
          <w:szCs w:val="24"/>
        </w:rPr>
        <w:t>tpt</w:t>
      </w:r>
      <w:r w:rsidRPr="00DD6609">
        <w:rPr>
          <w:rFonts w:ascii="Arial" w:hAnsi="Arial" w:cs="Arial"/>
          <w:sz w:val="24"/>
          <w:szCs w:val="24"/>
        </w:rPr>
        <w:t>) es una utilería que permite cargar datos hacia y exportar datos de una base de datos Teradata. El tpt utiliza diferentes operadores para realizar funciones de extracción, transformación y carga de datos. Con los operadores soportados es posible:</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extracción de datos (Operador EXPORT)</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Obtener datos de la base de datos Teradata o de una base de datos externa</w:t>
      </w:r>
    </w:p>
    <w:p w:rsidR="00584E84" w:rsidRPr="00DD6609" w:rsidRDefault="00584E84" w:rsidP="002F249A">
      <w:pPr>
        <w:pStyle w:val="Prrafodelista"/>
        <w:numPr>
          <w:ilvl w:val="1"/>
          <w:numId w:val="6"/>
        </w:numPr>
        <w:spacing w:after="120"/>
        <w:ind w:firstLine="1418"/>
        <w:rPr>
          <w:rFonts w:ascii="Arial" w:hAnsi="Arial" w:cs="Arial"/>
          <w:sz w:val="24"/>
          <w:lang w:val="en-US"/>
        </w:rPr>
      </w:pPr>
      <w:r w:rsidRPr="00DD6609">
        <w:rPr>
          <w:rFonts w:ascii="Arial" w:hAnsi="Arial" w:cs="Arial"/>
          <w:sz w:val="24"/>
        </w:rPr>
        <w:t>Generar datos internamente</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Enviar datos a otros operadores a través de una interfaz</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carga de datos (Operador LOAD)</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Aceptar datos de otros operadores a través de una interfaz</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Cargar datos a una base de datos Teradata o a una base de datos externa</w:t>
      </w:r>
    </w:p>
    <w:p w:rsidR="00584E84" w:rsidRPr="0098606D" w:rsidRDefault="00584E84" w:rsidP="002F249A">
      <w:pPr>
        <w:pStyle w:val="Prrafodelista"/>
        <w:numPr>
          <w:ilvl w:val="0"/>
          <w:numId w:val="6"/>
        </w:numPr>
        <w:spacing w:after="120"/>
        <w:ind w:firstLine="1418"/>
        <w:rPr>
          <w:rFonts w:ascii="Arial" w:hAnsi="Arial" w:cs="Arial"/>
          <w:sz w:val="24"/>
        </w:rPr>
      </w:pPr>
      <w:r w:rsidRPr="0098606D">
        <w:rPr>
          <w:rFonts w:ascii="Arial" w:hAnsi="Arial" w:cs="Arial"/>
          <w:sz w:val="24"/>
        </w:rPr>
        <w:t>Funciones de filtrado de datos como selección, validación, limpieza y consolidación.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implementación, el tpt se utiliza para cargar las interfaces de datos fuente a Staging de Teradata.</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4" w:name="_Toc356561624"/>
      <w:bookmarkStart w:id="35" w:name="_Toc406072124"/>
      <w:r w:rsidRPr="00DD6609">
        <w:rPr>
          <w:rFonts w:ascii="Arial" w:hAnsi="Arial" w:cs="Arial"/>
          <w:sz w:val="24"/>
          <w:szCs w:val="24"/>
        </w:rPr>
        <w:t>Archivos de configuración</w:t>
      </w:r>
      <w:bookmarkEnd w:id="34"/>
      <w:bookmarkEnd w:id="3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Dentro de la solución, se cuenta con dos tipos de archivos de configuración: los de parámetros y los de ejecución. Los primeros mantienen la lógica de ejecución para el flujo, los segundos, variables que son utilizadas en tiempo de ejecución para la operación del flujo.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parámetros son los que indican para cada uno de los flujos el esquema de  ejecución, el archivo que se tomará para la carga, así como la tabla destino de los datos y la secuencia en la que cada paso será llevado a cabo.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0F4F495" wp14:editId="2057BF50">
            <wp:extent cx="4045824" cy="2602836"/>
            <wp:effectExtent l="19050" t="19050" r="12065" b="2667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045824" cy="260283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rPr>
      </w:pPr>
      <w:bookmarkStart w:id="36" w:name="_Toc40599033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w:t>
      </w:r>
      <w:r w:rsidRPr="00DD6609">
        <w:rPr>
          <w:rFonts w:ascii="Arial" w:hAnsi="Arial" w:cs="Arial"/>
          <w:sz w:val="24"/>
          <w:szCs w:val="24"/>
        </w:rPr>
        <w:fldChar w:fldCharType="end"/>
      </w:r>
      <w:r w:rsidRPr="00DD6609">
        <w:rPr>
          <w:rFonts w:ascii="Arial" w:hAnsi="Arial" w:cs="Arial"/>
          <w:sz w:val="24"/>
          <w:szCs w:val="24"/>
        </w:rPr>
        <w:t>. Archivo de parámetros</w:t>
      </w:r>
      <w:bookmarkEnd w:id="3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ejecución corresponden a templates con una estructura base asociada a las tablas que serán cargadas y datos variables que son llenadas en tiempo de ejecución y que dan información más específica sobre la ubicación de las tablas que serán afectadas por ese proceso. Parte de esta información variable es tomada de los archivos de parámetros.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1"/>
        <w:numPr>
          <w:ilvl w:val="0"/>
          <w:numId w:val="2"/>
        </w:numPr>
        <w:spacing w:before="0" w:after="120"/>
        <w:ind w:firstLine="1418"/>
        <w:jc w:val="both"/>
        <w:rPr>
          <w:rFonts w:ascii="Arial" w:hAnsi="Arial"/>
          <w:sz w:val="24"/>
          <w:szCs w:val="24"/>
        </w:rPr>
        <w:sectPr w:rsidR="00584E84" w:rsidRPr="00DD6609" w:rsidSect="00584E84">
          <w:pgSz w:w="12240" w:h="15840" w:code="1"/>
          <w:pgMar w:top="1440" w:right="1077" w:bottom="1440" w:left="1077" w:header="720" w:footer="720" w:gutter="0"/>
          <w:cols w:space="708"/>
          <w:titlePg/>
          <w:docGrid w:linePitch="299"/>
        </w:sect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37" w:name="_Toc356561625"/>
      <w:bookmarkStart w:id="38" w:name="_Toc406072125"/>
      <w:r w:rsidRPr="00DD6609">
        <w:rPr>
          <w:rFonts w:ascii="Arial" w:hAnsi="Arial"/>
          <w:sz w:val="24"/>
          <w:szCs w:val="24"/>
        </w:rPr>
        <w:lastRenderedPageBreak/>
        <w:t>Flujos ETL_PROD</w:t>
      </w:r>
      <w:bookmarkEnd w:id="37"/>
      <w:bookmarkEnd w:id="3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39" w:name="_Toc341723567"/>
      <w:bookmarkStart w:id="40" w:name="_Toc356561626"/>
      <w:bookmarkStart w:id="41" w:name="_Toc406072126"/>
      <w:r w:rsidRPr="00DD6609">
        <w:rPr>
          <w:rFonts w:ascii="Arial" w:hAnsi="Arial" w:cs="Arial"/>
          <w:sz w:val="24"/>
          <w:szCs w:val="24"/>
        </w:rPr>
        <w:t>Estructura general de un flujo ETL_PROD</w:t>
      </w:r>
      <w:bookmarkEnd w:id="39"/>
      <w:bookmarkEnd w:id="40"/>
      <w:bookmarkEnd w:id="4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Típicamente, los flujos implantados se conformarán de los siguientes módulos que se alinean a las fases por las que pasa la información para ingresar al DWH</w:t>
      </w:r>
      <w:r w:rsidRPr="00DD6609">
        <w:rPr>
          <w:rStyle w:val="Refdenotaalpie"/>
          <w:rFonts w:ascii="Arial" w:hAnsi="Arial" w:cs="Arial"/>
          <w:sz w:val="24"/>
          <w:szCs w:val="24"/>
        </w:rPr>
        <w:footnoteReference w:id="2"/>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15328F7" wp14:editId="4E5781D1">
            <wp:extent cx="6543040" cy="676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7092" b="8979"/>
                    <a:stretch/>
                  </pic:blipFill>
                  <pic:spPr bwMode="auto">
                    <a:xfrm>
                      <a:off x="0" y="0"/>
                      <a:ext cx="6547788" cy="676766"/>
                    </a:xfrm>
                    <a:prstGeom prst="rect">
                      <a:avLst/>
                    </a:prstGeom>
                    <a:noFill/>
                    <a:ln>
                      <a:no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lang w:val="es-MX"/>
        </w:rPr>
      </w:pPr>
      <w:bookmarkStart w:id="42" w:name="_Toc40599033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w:t>
      </w:r>
      <w:r w:rsidRPr="00DD6609">
        <w:rPr>
          <w:rFonts w:ascii="Arial" w:hAnsi="Arial" w:cs="Arial"/>
          <w:sz w:val="24"/>
          <w:szCs w:val="24"/>
        </w:rPr>
        <w:fldChar w:fldCharType="end"/>
      </w:r>
      <w:r w:rsidRPr="00DD6609">
        <w:rPr>
          <w:rFonts w:ascii="Arial" w:hAnsi="Arial" w:cs="Arial"/>
          <w:sz w:val="24"/>
          <w:szCs w:val="24"/>
        </w:rPr>
        <w:t>. Fases de proceso ETL_PROD</w:t>
      </w:r>
      <w:bookmarkEnd w:id="4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Como parte de la solución existen flujos padre (job1xxxx) que controlan la secuencia de pasos que conforman los flujos de carga. Dichos pasos incluirán a su vez las invocaciones a shells que ejecutarán acciones en el servidor ETL o en la base de datos de Teradata para cargar la información de las fuentes de datos y aplicarles las reglas de negocio definidas para que dichos datos lleguen al DWH.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las siguientes secciones se explicará de forma más detallada cómo se maneja la extracción (de la fuente hacia Staging Teradata) y la transformación.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3" w:name="_Toc341723568"/>
      <w:bookmarkStart w:id="44" w:name="_Toc356561627"/>
      <w:bookmarkStart w:id="45" w:name="_Toc406072127"/>
      <w:r w:rsidRPr="00DD6609">
        <w:rPr>
          <w:rFonts w:ascii="Arial" w:hAnsi="Arial" w:cs="Arial"/>
          <w:sz w:val="24"/>
          <w:szCs w:val="24"/>
        </w:rPr>
        <w:t>Flujos de extracción</w:t>
      </w:r>
      <w:bookmarkEnd w:id="43"/>
      <w:r w:rsidRPr="00DD6609">
        <w:rPr>
          <w:rFonts w:ascii="Arial" w:hAnsi="Arial" w:cs="Arial"/>
          <w:sz w:val="24"/>
          <w:szCs w:val="24"/>
        </w:rPr>
        <w:t xml:space="preserve"> desde fuente de datos</w:t>
      </w:r>
      <w:bookmarkEnd w:id="44"/>
      <w:bookmarkEnd w:id="4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existen algunas variantes en el esquema implementado para ciertos flujos, existe una estructura básica que cubre el comportamiento de los procesos de extracción. </w:t>
      </w:r>
      <w:r w:rsidRPr="00DD6609">
        <w:rPr>
          <w:rFonts w:ascii="Arial" w:hAnsi="Arial" w:cs="Arial"/>
          <w:sz w:val="24"/>
          <w:szCs w:val="24"/>
          <w:lang w:eastAsia="es-ES"/>
        </w:rPr>
        <w:t>Los flujos de extracción dejarán la información en el área de Staging de la base de datos. El objetivo del área de Staging es mantener datos tal cual como se reciben de la fuente para poder ser manipulados de forma más eficiente explotando los recursos de la base de datos.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existe un flujo principal o padre que tiene un proceso asociado en Data Stage y que hará el llamado a los shells que componen el flujo en el orden que corresponda. Los shells a su vez incluirán llamadas a utilerías de Teradata para poder llevar los datos de los archivos fuente hacia el área de Staging. El flujo general de invocaciones en los procesos de carga a Staging es de la siguiente forma: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0E1C12F5" wp14:editId="66100749">
            <wp:extent cx="5651697" cy="21780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7008" cy="2187804"/>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lang w:val="es-MX"/>
        </w:rPr>
      </w:pPr>
      <w:bookmarkStart w:id="46" w:name="_Toc341722902"/>
      <w:bookmarkStart w:id="47" w:name="_Toc405990332"/>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3</w:t>
      </w:r>
      <w:r w:rsidRPr="00DD6609">
        <w:rPr>
          <w:rFonts w:ascii="Arial" w:hAnsi="Arial" w:cs="Arial"/>
          <w:sz w:val="24"/>
          <w:szCs w:val="24"/>
          <w:lang w:val="es-MX"/>
        </w:rPr>
        <w:fldChar w:fldCharType="end"/>
      </w:r>
      <w:r w:rsidRPr="00DD6609">
        <w:rPr>
          <w:rFonts w:ascii="Arial" w:hAnsi="Arial" w:cs="Arial"/>
          <w:sz w:val="24"/>
          <w:szCs w:val="24"/>
          <w:lang w:val="es-MX"/>
        </w:rPr>
        <w:t xml:space="preserve">. Flujo de invocaciones en el proceso de </w:t>
      </w:r>
      <w:bookmarkEnd w:id="46"/>
      <w:r w:rsidRPr="00DD6609">
        <w:rPr>
          <w:rFonts w:ascii="Arial" w:hAnsi="Arial" w:cs="Arial"/>
          <w:sz w:val="24"/>
          <w:szCs w:val="24"/>
          <w:lang w:val="es-MX"/>
        </w:rPr>
        <w:t>extracción</w:t>
      </w:r>
      <w:bookmarkEnd w:id="4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Todos los objetos mencionados en la figura residen en el servidor ETL_PROD. Los shells se encuentran en </w:t>
      </w:r>
      <w:r w:rsidRPr="00DD6609">
        <w:rPr>
          <w:rFonts w:ascii="Arial" w:hAnsi="Arial" w:cs="Arial"/>
          <w:color w:val="0070C0"/>
          <w:sz w:val="24"/>
          <w:szCs w:val="24"/>
        </w:rPr>
        <w:t>/datastage_data/Copa/DWH_STG/shells</w:t>
      </w:r>
      <w:r w:rsidRPr="00DD6609">
        <w:rPr>
          <w:rFonts w:ascii="Arial" w:hAnsi="Arial" w:cs="Arial"/>
          <w:sz w:val="24"/>
          <w:szCs w:val="24"/>
        </w:rPr>
        <w:t xml:space="preserve"> y los scripts en </w:t>
      </w:r>
      <w:r w:rsidRPr="00DD6609">
        <w:rPr>
          <w:rFonts w:ascii="Arial" w:hAnsi="Arial" w:cs="Arial"/>
          <w:color w:val="0070C0"/>
          <w:sz w:val="24"/>
          <w:szCs w:val="24"/>
        </w:rPr>
        <w:t>/datastage_data/Copa/DWH_STG/scripts</w:t>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8" w:name="_Toc341723571"/>
      <w:bookmarkStart w:id="49" w:name="_Toc356561628"/>
      <w:bookmarkStart w:id="50" w:name="_Toc406072128"/>
      <w:r w:rsidRPr="00DD6609">
        <w:rPr>
          <w:rFonts w:ascii="Arial" w:hAnsi="Arial" w:cs="Arial"/>
          <w:sz w:val="24"/>
          <w:szCs w:val="24"/>
        </w:rPr>
        <w:t>Flujos de transformación y carga</w:t>
      </w:r>
      <w:bookmarkEnd w:id="48"/>
      <w:bookmarkEnd w:id="49"/>
      <w:bookmarkEnd w:id="5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Posterior a la extracción y una vez que los datos estén en Staging de cada fuente, se realizará su transformación y carga al DWH. El proceso de transformación se compone de tres fases principales: homologación, transformación e imagen y carga a DWH. </w:t>
      </w:r>
    </w:p>
    <w:p w:rsidR="00584E84" w:rsidRPr="00DD6609" w:rsidRDefault="00584E84" w:rsidP="00E94E04">
      <w:pPr>
        <w:spacing w:after="120" w:line="240" w:lineRule="auto"/>
        <w:jc w:val="center"/>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FF463E6" wp14:editId="2DA92302">
            <wp:extent cx="5197129" cy="257111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4179" cy="2579550"/>
                    </a:xfrm>
                    <a:prstGeom prst="rect">
                      <a:avLst/>
                    </a:prstGeom>
                    <a:noFill/>
                    <a:ln w="3175">
                      <a:noFill/>
                    </a:ln>
                  </pic:spPr>
                </pic:pic>
              </a:graphicData>
            </a:graphic>
          </wp:inline>
        </w:drawing>
      </w:r>
    </w:p>
    <w:p w:rsidR="00584E84" w:rsidRPr="00DD6609" w:rsidRDefault="00584E84" w:rsidP="00E94E04">
      <w:pPr>
        <w:pStyle w:val="Descripcin"/>
        <w:spacing w:after="120"/>
        <w:rPr>
          <w:rFonts w:ascii="Arial" w:hAnsi="Arial" w:cs="Arial"/>
          <w:sz w:val="24"/>
          <w:szCs w:val="24"/>
          <w:lang w:val="es-MX"/>
        </w:rPr>
      </w:pPr>
      <w:bookmarkStart w:id="51" w:name="_Toc341722905"/>
      <w:bookmarkStart w:id="52" w:name="_Toc405990333"/>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4</w:t>
      </w:r>
      <w:r w:rsidRPr="00DD6609">
        <w:rPr>
          <w:rFonts w:ascii="Arial" w:hAnsi="Arial" w:cs="Arial"/>
          <w:sz w:val="24"/>
          <w:szCs w:val="24"/>
          <w:lang w:val="es-MX"/>
        </w:rPr>
        <w:fldChar w:fldCharType="end"/>
      </w:r>
      <w:r w:rsidRPr="00DD6609">
        <w:rPr>
          <w:rFonts w:ascii="Arial" w:hAnsi="Arial" w:cs="Arial"/>
          <w:sz w:val="24"/>
          <w:szCs w:val="24"/>
          <w:lang w:val="es-MX"/>
        </w:rPr>
        <w:t>. Estructura general de flujos de transformación</w:t>
      </w:r>
      <w:bookmarkEnd w:id="51"/>
      <w:bookmarkEnd w:id="52"/>
    </w:p>
    <w:p w:rsidR="00584E84" w:rsidRPr="00DD6609" w:rsidRDefault="00584E84" w:rsidP="002F249A">
      <w:pPr>
        <w:spacing w:after="120" w:line="240" w:lineRule="auto"/>
        <w:ind w:firstLine="1418"/>
        <w:jc w:val="both"/>
        <w:rPr>
          <w:rFonts w:ascii="Arial" w:hAnsi="Arial" w:cs="Arial"/>
          <w:sz w:val="24"/>
          <w:szCs w:val="24"/>
        </w:rPr>
      </w:pPr>
    </w:p>
    <w:p w:rsidR="000156AE" w:rsidRDefault="00584E84" w:rsidP="00E94E04">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Dado que la mayor parte de los conceptos clave que se manejan son únicos o administrados por una sola fuente, la homologación sólo se utiliza para la carga de direcciones.  Para el resto de los conceptos manejados se realiza sólo la transformación y carga a imagen y posteriormente la carga a DWH.</w:t>
      </w:r>
    </w:p>
    <w:p w:rsidR="00E94E04" w:rsidRDefault="00E94E04" w:rsidP="00E94E04">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53" w:name="_Toc356561629"/>
      <w:bookmarkStart w:id="54" w:name="_Toc406072129"/>
      <w:r w:rsidRPr="00DD6609">
        <w:rPr>
          <w:rFonts w:ascii="Arial" w:hAnsi="Arial" w:cs="Arial"/>
          <w:sz w:val="24"/>
          <w:szCs w:val="24"/>
        </w:rPr>
        <w:t>Secuencia de carga</w:t>
      </w:r>
      <w:bookmarkEnd w:id="53"/>
      <w:bookmarkEnd w:id="5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presenta de forma más específica cómo se ejecuta el proceso completo de carga para una fuente a un área sujeto.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B0BCE5" wp14:editId="334B8DBC">
            <wp:extent cx="6400800" cy="4349750"/>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4349750"/>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5" w:name="_Toc40599033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w:t>
      </w:r>
      <w:r w:rsidRPr="00DD6609">
        <w:rPr>
          <w:rFonts w:ascii="Arial" w:hAnsi="Arial" w:cs="Arial"/>
          <w:sz w:val="24"/>
          <w:szCs w:val="24"/>
        </w:rPr>
        <w:fldChar w:fldCharType="end"/>
      </w:r>
      <w:r w:rsidRPr="00DD6609">
        <w:rPr>
          <w:rFonts w:ascii="Arial" w:hAnsi="Arial" w:cs="Arial"/>
          <w:sz w:val="24"/>
          <w:szCs w:val="24"/>
        </w:rPr>
        <w:t>. Secuencia de carga</w:t>
      </w:r>
      <w:bookmarkEnd w:id="55"/>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 continuación se describen cada uno de los bloques que componen el proceso de carga:</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Job de extracción o proceso transaccional</w:t>
      </w:r>
      <w:r w:rsidRPr="00DD6609">
        <w:rPr>
          <w:rFonts w:ascii="Arial" w:hAnsi="Arial" w:cs="Arial"/>
          <w:sz w:val="24"/>
          <w:lang w:eastAsia="es-ES"/>
        </w:rPr>
        <w:t xml:space="preserve">. En este paso se generan los insumos requeridos para poder comenzar el proceso de carga de </w:t>
      </w:r>
      <w:r w:rsidRPr="00DD6609">
        <w:rPr>
          <w:rFonts w:ascii="Arial" w:hAnsi="Arial" w:cs="Arial"/>
          <w:sz w:val="24"/>
          <w:lang w:eastAsia="es-ES"/>
        </w:rPr>
        <w:lastRenderedPageBreak/>
        <w:t xml:space="preserve">datos. Los insumos pueden ser generados a partir de procesos ejecutados en el batch de las aplicaciones fuente o con procesos propios de la solución implementada que generan archivos planos a partir de datos leídos de bases de datos fuente. Estos archivos estarán ubicados en el servidor ETL_PROD (en el directorio </w:t>
      </w:r>
      <w:r w:rsidRPr="00DD6609">
        <w:rPr>
          <w:rFonts w:ascii="Arial" w:hAnsi="Arial" w:cs="Arial"/>
          <w:color w:val="0070C0"/>
          <w:sz w:val="24"/>
          <w:lang w:eastAsia="es-ES"/>
        </w:rPr>
        <w:t>/datastage_data/Copa/DWH_STG/input</w:t>
      </w:r>
      <w:r w:rsidRPr="00DD6609">
        <w:rPr>
          <w:rFonts w:ascii="Arial" w:hAnsi="Arial" w:cs="Arial"/>
          <w:sz w:val="24"/>
          <w:lang w:eastAsia="es-ES"/>
        </w:rPr>
        <w:t xml:space="preserve">). </w:t>
      </w:r>
    </w:p>
    <w:p w:rsidR="00584E84" w:rsidRPr="00DD6609" w:rsidRDefault="00584E84" w:rsidP="002F249A">
      <w:pPr>
        <w:spacing w:after="120" w:line="240" w:lineRule="auto"/>
        <w:ind w:left="568"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Dicho lo anterior, los insumos de datos pueden ser:</w:t>
      </w: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Archivos planos</w:t>
      </w:r>
      <w:r w:rsidRPr="00DD6609">
        <w:rPr>
          <w:rFonts w:ascii="Arial" w:hAnsi="Arial" w:cs="Arial"/>
          <w:sz w:val="24"/>
          <w:lang w:eastAsia="es-ES"/>
        </w:rPr>
        <w:t>. Estos archivos planos son generados por las diferentes aplicaciones fuente identificadas para proveer datos al DWH (entre ellas: AVE, SAP, SOMS, MARC, VPL, etc.) y ubicados por sus procesos batch en el servidor ETL_PROD</w:t>
      </w:r>
      <w:r w:rsidRPr="00DD6609">
        <w:rPr>
          <w:rStyle w:val="Refdenotaalpie"/>
          <w:rFonts w:ascii="Arial" w:hAnsi="Arial" w:cs="Arial"/>
          <w:sz w:val="24"/>
          <w:lang w:eastAsia="es-ES"/>
        </w:rPr>
        <w:footnoteReference w:id="3"/>
      </w:r>
      <w:r w:rsidRPr="00DD6609">
        <w:rPr>
          <w:rFonts w:ascii="Arial" w:hAnsi="Arial" w:cs="Arial"/>
          <w:sz w:val="24"/>
          <w:lang w:eastAsia="es-ES"/>
        </w:rPr>
        <w:t xml:space="preserve"> para su posterior carga al DWH con los procesos implementados en esta solución.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de base de datos a archivos planos</w:t>
      </w:r>
      <w:r w:rsidRPr="00DD6609">
        <w:rPr>
          <w:rFonts w:ascii="Arial" w:hAnsi="Arial" w:cs="Arial"/>
          <w:sz w:val="24"/>
          <w:lang w:eastAsia="es-ES"/>
        </w:rPr>
        <w:t xml:space="preserve">. Para las fuentes Óptica y MDM se determinó que la extracción se haría con conexión directa hacia la base de datos de la fuente. Dado que existía un proceso base ya desarrollado para conexión a dichas fuentes que hace extracción de datos y los escribe a un archivo, se reutilizó dicho esquema para generar el insumo correspondiente para el DWH. Estos Jobs de extracción son identificados con numeración </w:t>
      </w:r>
      <w:r w:rsidRPr="00DD6609">
        <w:rPr>
          <w:rFonts w:ascii="Arial" w:hAnsi="Arial" w:cs="Arial"/>
          <w:color w:val="0070C0"/>
          <w:sz w:val="24"/>
          <w:lang w:eastAsia="es-ES"/>
        </w:rPr>
        <w:t xml:space="preserve">00XXX </w:t>
      </w:r>
      <w:r w:rsidRPr="00DD6609">
        <w:rPr>
          <w:rFonts w:ascii="Arial" w:hAnsi="Arial" w:cs="Arial"/>
          <w:sz w:val="24"/>
          <w:lang w:eastAsia="es-ES"/>
        </w:rPr>
        <w:t xml:space="preserve">(por ejemplo job00003 que genera el archivo de datos con la extracción de la tabla S_ADDR_PER de MDM) y pertenecen a la solución implementada.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directas de una base de datos hacia Staging Teradata</w:t>
      </w:r>
      <w:r w:rsidRPr="00DD6609">
        <w:rPr>
          <w:rFonts w:ascii="Arial" w:hAnsi="Arial" w:cs="Arial"/>
          <w:sz w:val="24"/>
          <w:lang w:eastAsia="es-ES"/>
        </w:rPr>
        <w:t>. Existe un caso particular (tabla MARD de ECC) que por el volumen de datos a extraer en cada ejecución se maneja diferente que el anterior. En este caso, se hace conexión directa a la base de datos de la fuente pero los datos se cargan directamente a Staging sin pasar por la generación del archivo descrito en el punto anterior. Esta extracción se realiza durante la fase de carga a Staging.</w:t>
      </w:r>
    </w:p>
    <w:p w:rsidR="00584E84" w:rsidRPr="00DD6609" w:rsidRDefault="00584E84" w:rsidP="002F249A">
      <w:pPr>
        <w:spacing w:after="120" w:line="240" w:lineRule="auto"/>
        <w:ind w:left="1080"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 xml:space="preserve">Estos procesos se ejecutarán diariamente y son prerrequisito para poder llevar a cabo el proceso de carga a Staging (paso 3), exceptuando las Extracciones directas de una base de datos hacia Staging Teradata que no representan un prerrequisito.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parámetros</w:t>
      </w:r>
      <w:r w:rsidRPr="00DD6609">
        <w:rPr>
          <w:rFonts w:ascii="Arial" w:hAnsi="Arial" w:cs="Arial"/>
          <w:sz w:val="24"/>
          <w:lang w:eastAsia="es-ES"/>
        </w:rPr>
        <w:t xml:space="preserve">. En este paso se crean los archivos de configuración base que determinan el comportamiento de la ejecución para ese </w:t>
      </w:r>
      <w:r w:rsidRPr="00DD6609">
        <w:rPr>
          <w:rFonts w:ascii="Arial" w:hAnsi="Arial" w:cs="Arial"/>
          <w:sz w:val="24"/>
          <w:lang w:eastAsia="es-ES"/>
        </w:rPr>
        <w:lastRenderedPageBreak/>
        <w:t>día, incluyendo el nombre de las interfaces que serán procesada. Los parámetros se encuentran en una tabla en Teradata (</w:t>
      </w:r>
      <w:r w:rsidRPr="00DD6609">
        <w:rPr>
          <w:rFonts w:ascii="Arial" w:hAnsi="Arial" w:cs="Arial"/>
          <w:color w:val="0070C0"/>
          <w:sz w:val="24"/>
          <w:lang w:eastAsia="es-ES"/>
        </w:rPr>
        <w:t>ETL_DP_CTL.PARAMETROS_CARGA_FASE</w:t>
      </w:r>
      <w:r w:rsidRPr="00DD6609">
        <w:rPr>
          <w:rFonts w:ascii="Arial" w:hAnsi="Arial" w:cs="Arial"/>
          <w:sz w:val="24"/>
          <w:lang w:eastAsia="es-ES"/>
        </w:rPr>
        <w:t>) y son exportados hacia un archivo plano para ser utilizados por los scripts.  La carga de parámetros se realiza una vez por ejecución durante el proceso de inicialización (</w:t>
      </w:r>
      <w:r w:rsidRPr="00DD6609">
        <w:rPr>
          <w:rFonts w:ascii="Arial" w:hAnsi="Arial" w:cs="Arial"/>
          <w:color w:val="0070C0"/>
          <w:sz w:val="24"/>
          <w:lang w:eastAsia="es-ES"/>
        </w:rPr>
        <w:t>job10018</w:t>
      </w:r>
      <w:r w:rsidRPr="00DD6609">
        <w:rPr>
          <w:rFonts w:ascii="Arial" w:hAnsi="Arial" w:cs="Arial"/>
          <w:sz w:val="24"/>
          <w:lang w:eastAsia="es-ES"/>
        </w:rPr>
        <w:t xml:space="preserve">). </w:t>
      </w: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  </w:t>
      </w: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a Staging</w:t>
      </w:r>
      <w:r w:rsidRPr="00DD6609">
        <w:rPr>
          <w:rFonts w:ascii="Arial" w:hAnsi="Arial" w:cs="Arial"/>
          <w:sz w:val="24"/>
          <w:lang w:eastAsia="es-ES"/>
        </w:rPr>
        <w:t>. En este paso se carga la información de las fuentes de datos al área de Staging de Teradata. De forma general, en el proceso de carga a Staging se llevan a cabo cuatro pasos</w:t>
      </w:r>
      <w:r w:rsidRPr="00DD6609">
        <w:rPr>
          <w:rStyle w:val="Refdenotaalpie"/>
          <w:rFonts w:ascii="Arial" w:hAnsi="Arial" w:cs="Arial"/>
          <w:sz w:val="24"/>
          <w:lang w:eastAsia="es-ES"/>
        </w:rPr>
        <w:footnoteReference w:id="4"/>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Validación de conteos</w:t>
      </w:r>
      <w:r w:rsidRPr="00DD6609">
        <w:rPr>
          <w:rFonts w:ascii="Arial" w:hAnsi="Arial" w:cs="Arial"/>
          <w:sz w:val="24"/>
          <w:lang w:eastAsia="es-ES"/>
        </w:rPr>
        <w:t>. Aquí se verifica que el número de registros que existen en el archivo de datos (</w:t>
      </w:r>
      <w:r w:rsidRPr="00DD6609">
        <w:rPr>
          <w:rFonts w:ascii="Arial" w:hAnsi="Arial" w:cs="Arial"/>
          <w:color w:val="0070C0"/>
          <w:sz w:val="24"/>
          <w:lang w:eastAsia="es-ES"/>
        </w:rPr>
        <w:t>.dat</w:t>
      </w:r>
      <w:r w:rsidRPr="00DD6609">
        <w:rPr>
          <w:rFonts w:ascii="Arial" w:hAnsi="Arial" w:cs="Arial"/>
          <w:sz w:val="24"/>
          <w:lang w:eastAsia="es-ES"/>
        </w:rPr>
        <w:t>) coincida con el de cifras (</w:t>
      </w:r>
      <w:r w:rsidRPr="00DD6609">
        <w:rPr>
          <w:rFonts w:ascii="Arial" w:hAnsi="Arial" w:cs="Arial"/>
          <w:color w:val="0070C0"/>
          <w:sz w:val="24"/>
          <w:lang w:eastAsia="es-ES"/>
        </w:rPr>
        <w:t>.cif</w:t>
      </w:r>
      <w:r w:rsidRPr="00DD6609">
        <w:rPr>
          <w:rFonts w:ascii="Arial" w:hAnsi="Arial" w:cs="Arial"/>
          <w:sz w:val="24"/>
          <w:lang w:eastAsia="es-ES"/>
        </w:rPr>
        <w:t xml:space="preserve">). Esta verificación es realizada antes de iniciar la carga de datos a Teradata.  En caso de que la comparación no sea exitosa, el proceso se detiene. </w:t>
      </w:r>
    </w:p>
    <w:p w:rsidR="00584E84" w:rsidRPr="00DD6609" w:rsidRDefault="00584E84" w:rsidP="002F249A">
      <w:pPr>
        <w:pStyle w:val="Prrafodelista"/>
        <w:spacing w:after="120"/>
        <w:ind w:left="1440" w:firstLine="1418"/>
        <w:rPr>
          <w:rFonts w:ascii="Arial" w:hAnsi="Arial" w:cs="Arial"/>
          <w:b/>
          <w:sz w:val="24"/>
          <w:lang w:eastAsia="es-ES"/>
        </w:rPr>
      </w:pPr>
    </w:p>
    <w:p w:rsidR="00584E84" w:rsidRPr="00DD6609" w:rsidRDefault="00584E84" w:rsidP="002F249A">
      <w:pPr>
        <w:pStyle w:val="Prrafodelista"/>
        <w:numPr>
          <w:ilvl w:val="1"/>
          <w:numId w:val="8"/>
        </w:numPr>
        <w:spacing w:after="120"/>
        <w:ind w:firstLine="1418"/>
        <w:rPr>
          <w:rFonts w:ascii="Arial" w:hAnsi="Arial" w:cs="Arial"/>
          <w:b/>
          <w:sz w:val="24"/>
          <w:lang w:eastAsia="es-ES"/>
        </w:rPr>
      </w:pPr>
      <w:r w:rsidRPr="00DD6609">
        <w:rPr>
          <w:rFonts w:ascii="Arial" w:hAnsi="Arial" w:cs="Arial"/>
          <w:b/>
          <w:sz w:val="24"/>
          <w:lang w:eastAsia="es-ES"/>
        </w:rPr>
        <w:t>Carga de archivo de datos</w:t>
      </w:r>
      <w:r w:rsidRPr="00DD6609">
        <w:rPr>
          <w:rFonts w:ascii="Arial" w:hAnsi="Arial" w:cs="Arial"/>
          <w:sz w:val="24"/>
          <w:lang w:eastAsia="es-ES"/>
        </w:rPr>
        <w:t>. Utilizando la utilería tpt, el archivo de datos (</w:t>
      </w:r>
      <w:r w:rsidRPr="00DD6609">
        <w:rPr>
          <w:rFonts w:ascii="Arial" w:hAnsi="Arial" w:cs="Arial"/>
          <w:color w:val="0070C0"/>
          <w:sz w:val="24"/>
          <w:lang w:eastAsia="es-ES"/>
        </w:rPr>
        <w:t>.dat</w:t>
      </w:r>
      <w:r w:rsidRPr="00DD6609">
        <w:rPr>
          <w:rFonts w:ascii="Arial" w:hAnsi="Arial" w:cs="Arial"/>
          <w:sz w:val="24"/>
          <w:lang w:eastAsia="es-ES"/>
        </w:rPr>
        <w:t>) es cargado al área de Staging en Teradata (</w:t>
      </w:r>
      <w:r w:rsidRPr="00DD6609">
        <w:rPr>
          <w:rFonts w:ascii="Arial" w:hAnsi="Arial" w:cs="Arial"/>
          <w:color w:val="0070C0"/>
          <w:sz w:val="24"/>
          <w:lang w:eastAsia="es-ES"/>
        </w:rPr>
        <w:t>ETL_DP_STG</w:t>
      </w:r>
      <w:r w:rsidRPr="00DD6609">
        <w:rPr>
          <w:rFonts w:ascii="Arial" w:hAnsi="Arial" w:cs="Arial"/>
          <w:sz w:val="24"/>
          <w:lang w:eastAsia="es-ES"/>
        </w:rPr>
        <w:t>). En Staging existe una base de datos por cada una de las fuentes y los datos de cada archivo se cargarán en una tabla</w:t>
      </w:r>
      <w:r w:rsidRPr="00DD6609">
        <w:rPr>
          <w:rStyle w:val="Refdenotaalpie"/>
          <w:rFonts w:ascii="Arial" w:hAnsi="Arial" w:cs="Arial"/>
          <w:sz w:val="24"/>
          <w:lang w:eastAsia="es-ES"/>
        </w:rPr>
        <w:footnoteReference w:id="5"/>
      </w:r>
      <w:r w:rsidRPr="00DD6609">
        <w:rPr>
          <w:rFonts w:ascii="Arial" w:hAnsi="Arial" w:cs="Arial"/>
          <w:sz w:val="24"/>
          <w:lang w:eastAsia="es-ES"/>
        </w:rPr>
        <w:t xml:space="preserve"> dentro de la base de datos de la fuente que le corresponda (por ejemplo, la tabla de Staging para la interfaz eilcis_eccr_prod de SAP RETAIL se encuentra en la base de datos ETL_DP_STG_SAP_RET y se llama CIS_PROD). Estas tablas son temporales ya que sólo mantienen la información que se procesa en ese momento. Para la siguiente ejecución, estas tablas son limpiadas para recibir los nuevos datos.</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spacing w:after="120"/>
        <w:ind w:left="1440" w:firstLine="1418"/>
        <w:rPr>
          <w:rFonts w:ascii="Arial" w:hAnsi="Arial" w:cs="Arial"/>
          <w:b/>
          <w:sz w:val="24"/>
          <w:lang w:eastAsia="es-ES"/>
        </w:rPr>
      </w:pPr>
      <w:r w:rsidRPr="00DD6609">
        <w:rPr>
          <w:rFonts w:ascii="Arial" w:hAnsi="Arial" w:cs="Arial"/>
          <w:sz w:val="24"/>
          <w:lang w:eastAsia="es-ES"/>
        </w:rPr>
        <w:t xml:space="preserve">Si existiera un error en el proceso de carga, el proceso se detiene. </w:t>
      </w: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Carga de cifras de control y validación</w:t>
      </w:r>
      <w:r w:rsidRPr="00DD6609">
        <w:rPr>
          <w:rFonts w:ascii="Arial" w:hAnsi="Arial" w:cs="Arial"/>
          <w:sz w:val="24"/>
          <w:lang w:eastAsia="es-ES"/>
        </w:rPr>
        <w:t>. Para algunas interfaces se solicitó un archivo adicional de cifras de control (</w:t>
      </w:r>
      <w:r w:rsidRPr="00DD6609">
        <w:rPr>
          <w:rFonts w:ascii="Arial" w:hAnsi="Arial" w:cs="Arial"/>
          <w:color w:val="0070C0"/>
          <w:sz w:val="24"/>
          <w:lang w:eastAsia="es-ES"/>
        </w:rPr>
        <w:t>.ctl</w:t>
      </w:r>
      <w:r w:rsidRPr="00DD6609">
        <w:rPr>
          <w:rFonts w:ascii="Arial" w:hAnsi="Arial" w:cs="Arial"/>
          <w:sz w:val="24"/>
          <w:lang w:eastAsia="es-ES"/>
        </w:rPr>
        <w:t xml:space="preserve">) que contiene sumarizaciones de los datos incluidos en el archivo de datos y permite evaluar la consistencia de la información que está siendo cargada. El archivo de control es cargado a Teradata (en la base de datos </w:t>
      </w:r>
      <w:r w:rsidRPr="00DD6609">
        <w:rPr>
          <w:rFonts w:ascii="Arial" w:hAnsi="Arial" w:cs="Arial"/>
          <w:color w:val="0070C0"/>
          <w:sz w:val="24"/>
          <w:lang w:eastAsia="es-ES"/>
        </w:rPr>
        <w:t>ETL_DP_CTL</w:t>
      </w:r>
      <w:r w:rsidRPr="00DD6609">
        <w:rPr>
          <w:rFonts w:ascii="Arial" w:hAnsi="Arial" w:cs="Arial"/>
          <w:sz w:val="24"/>
          <w:lang w:eastAsia="es-ES"/>
        </w:rPr>
        <w:t>) utilizando la utilería tpt. Existe una tabla CTL para cada interfaz en la que aplique la validación de cifras de control.</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left="1440" w:firstLine="1418"/>
        <w:rPr>
          <w:rFonts w:ascii="Arial" w:hAnsi="Arial" w:cs="Arial"/>
          <w:sz w:val="24"/>
          <w:lang w:eastAsia="es-ES"/>
        </w:rPr>
      </w:pPr>
      <w:r w:rsidRPr="00DD6609">
        <w:rPr>
          <w:rFonts w:ascii="Arial" w:hAnsi="Arial" w:cs="Arial"/>
          <w:sz w:val="24"/>
          <w:lang w:eastAsia="es-ES"/>
        </w:rPr>
        <w:t xml:space="preserve">En este paso también se verifica que la sumarización incluida en el archivo de cifras de control coincida al aplicar la misma sumarización al archivo de datos. Esta comparación se realiza utilizando una vista que se encuentra en la base de datos </w:t>
      </w:r>
      <w:r w:rsidRPr="00DD6609">
        <w:rPr>
          <w:rFonts w:ascii="Arial" w:hAnsi="Arial" w:cs="Arial"/>
          <w:color w:val="0070C0"/>
          <w:sz w:val="24"/>
          <w:lang w:eastAsia="es-ES"/>
        </w:rPr>
        <w:t>ETL_DP_CTL</w:t>
      </w:r>
      <w:r w:rsidRPr="00DD6609">
        <w:rPr>
          <w:rFonts w:ascii="Arial" w:hAnsi="Arial" w:cs="Arial"/>
          <w:sz w:val="24"/>
          <w:lang w:eastAsia="es-ES"/>
        </w:rPr>
        <w:t>. Si el resultado de esta validación no es exitoso se deja registro en la bitácora de carga pero continúa la ejecución del proceso.</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Carga de datos al histórico</w:t>
      </w:r>
      <w:r w:rsidRPr="00DD6609">
        <w:rPr>
          <w:rFonts w:ascii="Arial" w:hAnsi="Arial" w:cs="Arial"/>
          <w:sz w:val="24"/>
          <w:lang w:eastAsia="es-ES"/>
        </w:rPr>
        <w:t>. Para facilitar el acceso a los datos en caso de que sea necesario un reproceso, se estableció como mecanismo adicional el mantener un volumen de un mes en Staging. La tabla histórica se carga utilizando un BTEQ que toma los datos que se acaban de cargar a Staging y los almacena en una estructura similar a la tabla de carga que integra adicionalmente la fecha a la que corresponden los datos que se están cargando. Se cuenta con una tabla histórica</w:t>
      </w:r>
      <w:r w:rsidRPr="00DD6609">
        <w:rPr>
          <w:rStyle w:val="Refdenotaalpie"/>
          <w:rFonts w:ascii="Arial" w:hAnsi="Arial" w:cs="Arial"/>
          <w:sz w:val="24"/>
          <w:lang w:eastAsia="es-ES"/>
        </w:rPr>
        <w:footnoteReference w:id="6"/>
      </w:r>
      <w:r w:rsidRPr="00DD6609">
        <w:rPr>
          <w:rFonts w:ascii="Arial" w:hAnsi="Arial" w:cs="Arial"/>
          <w:sz w:val="24"/>
          <w:lang w:eastAsia="es-ES"/>
        </w:rPr>
        <w:t xml:space="preserve"> para cada interfaz que se cargue vía un archivo.  Si existiera un error en el proceso de carga, el proceso se detiene.</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Si los pasos mencionados se ejecutan exitosamente, la carga a Staging se marcará como finalizada y los archivos de datos ya cargados se moverán a la carpeta </w:t>
      </w:r>
      <w:r w:rsidRPr="00DD6609">
        <w:rPr>
          <w:rFonts w:ascii="Arial" w:hAnsi="Arial" w:cs="Arial"/>
          <w:color w:val="0070C0"/>
          <w:sz w:val="24"/>
          <w:lang w:eastAsia="es-ES"/>
        </w:rPr>
        <w:t>/datastage_data/Copa/DWH_STG/processed</w:t>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Los shells utilizados en las cargas a Staging son identificados con numeración </w:t>
      </w:r>
      <w:r w:rsidRPr="00DD6609">
        <w:rPr>
          <w:rFonts w:ascii="Arial" w:hAnsi="Arial" w:cs="Arial"/>
          <w:color w:val="0070C0"/>
          <w:sz w:val="24"/>
          <w:lang w:eastAsia="es-ES"/>
        </w:rPr>
        <w:t>01XXX</w:t>
      </w:r>
      <w:r w:rsidRPr="00DD6609">
        <w:rPr>
          <w:rFonts w:ascii="Arial" w:hAnsi="Arial" w:cs="Arial"/>
          <w:sz w:val="24"/>
          <w:lang w:eastAsia="es-ES"/>
        </w:rPr>
        <w:t xml:space="preserve"> (por ejemplo, el job01064 realiza la carga a Staging de la interfaz eilfac_vpl_apis de VPL). </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y transformación hacia DWI</w:t>
      </w:r>
      <w:r w:rsidRPr="00DD6609">
        <w:rPr>
          <w:rFonts w:ascii="Arial" w:hAnsi="Arial" w:cs="Arial"/>
          <w:sz w:val="24"/>
          <w:lang w:eastAsia="es-ES"/>
        </w:rPr>
        <w:t xml:space="preserve">. Una vez que los datos están en Staging, inicia el proceso de transformación para convertirlos de la estructura recibida de la fuente a la definida en el modelo de datos. La transformación que se aplica en cada caso está especificada en vistas que residen en la base de datos </w:t>
      </w:r>
      <w:r w:rsidRPr="00DD6609">
        <w:rPr>
          <w:rFonts w:ascii="Arial" w:hAnsi="Arial" w:cs="Arial"/>
          <w:color w:val="0070C0"/>
          <w:sz w:val="24"/>
          <w:lang w:eastAsia="es-ES"/>
        </w:rPr>
        <w:t>ETL_DP_VWS_TRN</w:t>
      </w:r>
      <w:r w:rsidRPr="00DD6609">
        <w:rPr>
          <w:rFonts w:ascii="Arial" w:hAnsi="Arial" w:cs="Arial"/>
          <w:sz w:val="24"/>
          <w:lang w:eastAsia="es-ES"/>
        </w:rPr>
        <w:t xml:space="preserve"> dentro de Teradata. Dichas vistas usarán como base los datos que existan en Staging, realizarán su procesamiento según las reglas de transformación especificadas e insertarán la versión convertida en la base de datos de Imagen (</w:t>
      </w:r>
      <w:r w:rsidRPr="00DD6609">
        <w:rPr>
          <w:rFonts w:ascii="Arial" w:hAnsi="Arial" w:cs="Arial"/>
          <w:color w:val="0070C0"/>
          <w:sz w:val="24"/>
          <w:lang w:eastAsia="es-ES"/>
        </w:rPr>
        <w:t>ETL_DP_DWI</w:t>
      </w:r>
      <w:r w:rsidRPr="00DD6609">
        <w:rPr>
          <w:rFonts w:ascii="Arial" w:hAnsi="Arial" w:cs="Arial"/>
          <w:sz w:val="24"/>
          <w:lang w:eastAsia="es-ES"/>
        </w:rPr>
        <w:t xml:space="preserve">). Los shells utilizados en las cargas a imagen son identificados con numeración </w:t>
      </w:r>
      <w:r w:rsidRPr="00DD6609">
        <w:rPr>
          <w:rFonts w:ascii="Arial" w:hAnsi="Arial" w:cs="Arial"/>
          <w:color w:val="0070C0"/>
          <w:sz w:val="24"/>
          <w:lang w:eastAsia="es-ES"/>
        </w:rPr>
        <w:t>03XXX</w:t>
      </w:r>
      <w:r w:rsidRPr="00DD6609">
        <w:rPr>
          <w:rFonts w:ascii="Arial" w:hAnsi="Arial" w:cs="Arial"/>
          <w:sz w:val="24"/>
          <w:lang w:eastAsia="es-ES"/>
        </w:rPr>
        <w:t xml:space="preserve"> (por ejemplo, el job03048 realiza la carga a imagen de FAC_POS_TRN).</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Como se ha mencionado, existe una fase conocida como homologación que es previa a la carga a imagen. Para esta implementación, este </w:t>
      </w:r>
      <w:r w:rsidRPr="00DD6609">
        <w:rPr>
          <w:rFonts w:ascii="Arial" w:hAnsi="Arial" w:cs="Arial"/>
          <w:sz w:val="24"/>
          <w:lang w:eastAsia="es-ES"/>
        </w:rPr>
        <w:lastRenderedPageBreak/>
        <w:t xml:space="preserve">concepto sólo se aplica al caso de las direcciones de clientes de tal forma que con atributos que son compartidos por todas las fuentes que entregan esta información, sea posible asignar un identificador único a los registros recibidos. Para la definición de estos identificadores, se toman los datos que existan en la base de datos de Staging y se ejecutan las vistas que se encuentran en la base de datos </w:t>
      </w:r>
      <w:r w:rsidRPr="00DD6609">
        <w:rPr>
          <w:rFonts w:ascii="Arial" w:hAnsi="Arial" w:cs="Arial"/>
          <w:color w:val="0070C0"/>
          <w:sz w:val="24"/>
          <w:lang w:eastAsia="es-ES"/>
        </w:rPr>
        <w:t>ETL_DP_VWS_HOM</w:t>
      </w:r>
      <w:r w:rsidRPr="00DD6609">
        <w:rPr>
          <w:rFonts w:ascii="Arial" w:hAnsi="Arial" w:cs="Arial"/>
          <w:sz w:val="24"/>
          <w:lang w:eastAsia="es-ES"/>
        </w:rPr>
        <w:t xml:space="preserve"> que insertarán la clave para la combinación de datos en las tablas que se encuentran en la base de datos </w:t>
      </w:r>
      <w:r w:rsidRPr="00DD6609">
        <w:rPr>
          <w:rFonts w:ascii="Arial" w:hAnsi="Arial" w:cs="Arial"/>
          <w:color w:val="0070C0"/>
          <w:sz w:val="24"/>
          <w:lang w:eastAsia="es-ES"/>
        </w:rPr>
        <w:t>ETL_DP_HOM</w:t>
      </w:r>
      <w:r w:rsidRPr="00DD6609">
        <w:rPr>
          <w:rFonts w:ascii="Arial" w:hAnsi="Arial" w:cs="Arial"/>
          <w:sz w:val="24"/>
          <w:lang w:eastAsia="es-ES"/>
        </w:rPr>
        <w:t xml:space="preserve">. Los shells utilizados en la homologación son identificados con numeración </w:t>
      </w:r>
      <w:r w:rsidRPr="00DD6609">
        <w:rPr>
          <w:rFonts w:ascii="Arial" w:hAnsi="Arial" w:cs="Arial"/>
          <w:color w:val="0070C0"/>
          <w:sz w:val="24"/>
          <w:lang w:eastAsia="es-ES"/>
        </w:rPr>
        <w:t>02XXX</w:t>
      </w:r>
      <w:r w:rsidRPr="00DD6609">
        <w:rPr>
          <w:rFonts w:ascii="Arial" w:hAnsi="Arial" w:cs="Arial"/>
          <w:sz w:val="24"/>
          <w:lang w:eastAsia="es-ES"/>
        </w:rPr>
        <w:t xml:space="preserve"> (por ejemplo, el job02504 realiza la homologación de direcciones).</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a DWH</w:t>
      </w:r>
      <w:r w:rsidRPr="00DD6609">
        <w:rPr>
          <w:rFonts w:ascii="Arial" w:hAnsi="Arial" w:cs="Arial"/>
          <w:sz w:val="24"/>
          <w:lang w:eastAsia="es-ES"/>
        </w:rPr>
        <w:t xml:space="preserve">. El último paso en el proceso de carga es llevar los datos homologados y transformados al modelo final del DWH. Los shells utilizados en las cargas a DWH son identificados con numeración </w:t>
      </w:r>
      <w:r w:rsidRPr="00DD6609">
        <w:rPr>
          <w:rFonts w:ascii="Arial" w:hAnsi="Arial" w:cs="Arial"/>
          <w:color w:val="0070C0"/>
          <w:sz w:val="24"/>
          <w:lang w:eastAsia="es-ES"/>
        </w:rPr>
        <w:t>04XXX</w:t>
      </w:r>
      <w:r w:rsidRPr="00DD6609">
        <w:rPr>
          <w:rFonts w:ascii="Arial" w:hAnsi="Arial" w:cs="Arial"/>
          <w:sz w:val="24"/>
          <w:lang w:eastAsia="es-ES"/>
        </w:rPr>
        <w:t xml:space="preserve"> (por ejemplo, el job04056 realiza la carga de la tabla de DWH FAC_CTA_MON). Los shells hacen una llamada a un BTEQ para la inserción de los datos que se encuentran en la base de datos de imagen</w:t>
      </w:r>
      <w:r w:rsidRPr="00DD6609">
        <w:rPr>
          <w:rStyle w:val="Refdenotaalpie"/>
          <w:rFonts w:ascii="Arial" w:hAnsi="Arial" w:cs="Arial"/>
          <w:sz w:val="24"/>
          <w:lang w:eastAsia="es-ES"/>
        </w:rPr>
        <w:footnoteReference w:id="7"/>
      </w:r>
      <w:r w:rsidRPr="00DD6609">
        <w:rPr>
          <w:rFonts w:ascii="Arial" w:hAnsi="Arial" w:cs="Arial"/>
          <w:sz w:val="24"/>
          <w:lang w:eastAsia="es-ES"/>
        </w:rPr>
        <w:t xml:space="preserve"> hacia las tablas de la base de datos </w:t>
      </w:r>
      <w:r w:rsidRPr="00DD6609">
        <w:rPr>
          <w:rFonts w:ascii="Arial" w:hAnsi="Arial" w:cs="Arial"/>
          <w:color w:val="0070C0"/>
          <w:sz w:val="24"/>
          <w:lang w:eastAsia="es-ES"/>
        </w:rPr>
        <w:t>ETL_DP_DWH</w:t>
      </w:r>
      <w:r w:rsidRPr="00DD6609">
        <w:rPr>
          <w:rFonts w:ascii="Arial" w:hAnsi="Arial" w:cs="Arial"/>
          <w:sz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spacing w:after="120" w:line="240" w:lineRule="auto"/>
        <w:ind w:firstLine="1418"/>
        <w:jc w:val="both"/>
        <w:rPr>
          <w:rFonts w:ascii="Arial" w:hAnsi="Arial" w:cs="Arial"/>
          <w:sz w:val="24"/>
          <w:szCs w:val="24"/>
          <w:lang w:eastAsia="es-ES"/>
        </w:rPr>
      </w:pPr>
      <w:r w:rsidRPr="00DD6609">
        <w:rPr>
          <w:rFonts w:ascii="Arial" w:hAnsi="Arial" w:cs="Arial"/>
          <w:sz w:val="24"/>
          <w:szCs w:val="24"/>
          <w:lang w:eastAsia="es-ES"/>
        </w:rPr>
        <w:t>Para cada paso ejecutado se mantiene el registro del resultado de la ejecución en la bitácora de carga (</w:t>
      </w:r>
      <w:r w:rsidRPr="00DD6609">
        <w:rPr>
          <w:rFonts w:ascii="Arial" w:hAnsi="Arial" w:cs="Arial"/>
          <w:color w:val="0070C0"/>
          <w:sz w:val="24"/>
          <w:szCs w:val="24"/>
          <w:lang w:eastAsia="es-ES"/>
        </w:rPr>
        <w:t>ETL_DP_CTL.BIT_TABLA_CARGA</w:t>
      </w:r>
      <w:r w:rsidRPr="00DD6609">
        <w:rPr>
          <w:rFonts w:ascii="Arial" w:hAnsi="Arial" w:cs="Arial"/>
          <w:sz w:val="24"/>
          <w:szCs w:val="24"/>
          <w:lang w:eastAsia="es-ES"/>
        </w:rPr>
        <w:t xml:space="preserve">). Adicionalmente se mantienen logs por cada script ejecutado en el servidor ETL_PROD (en el directorio </w:t>
      </w:r>
      <w:r w:rsidRPr="00DD6609">
        <w:rPr>
          <w:rFonts w:ascii="Arial" w:hAnsi="Arial" w:cs="Arial"/>
          <w:color w:val="0070C0"/>
          <w:sz w:val="24"/>
          <w:szCs w:val="24"/>
          <w:lang w:eastAsia="es-ES"/>
        </w:rPr>
        <w:t>/datastage_data/Copa/DWH_STG/logs</w:t>
      </w:r>
      <w:r w:rsidRPr="00DD6609">
        <w:rPr>
          <w:rFonts w:ascii="Arial" w:hAnsi="Arial" w:cs="Arial"/>
          <w:sz w:val="24"/>
          <w:szCs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56" w:name="_Toc341723572"/>
      <w:bookmarkStart w:id="57" w:name="_Toc356561630"/>
      <w:bookmarkStart w:id="58" w:name="_Toc406072130"/>
      <w:r w:rsidRPr="00DD6609">
        <w:rPr>
          <w:rFonts w:ascii="Arial" w:hAnsi="Arial" w:cs="Arial"/>
          <w:sz w:val="24"/>
          <w:szCs w:val="24"/>
        </w:rPr>
        <w:t>Descripción de flujos implementados</w:t>
      </w:r>
      <w:bookmarkEnd w:id="56"/>
      <w:bookmarkEnd w:id="57"/>
      <w:bookmarkEnd w:id="58"/>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flujos fueron agrupados mayormente por áreas funcionales alineadas a las áreas sujeto hacia las que se está haciendo la carga. En el siguiente diagrama se muestra de manera gráfica la malla de ejecución de los Jobs principales (Jobs &gt;=10,000)</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74893864" wp14:editId="4F453F07">
            <wp:extent cx="6400800" cy="5296395"/>
            <wp:effectExtent l="19050" t="19050" r="19050" b="19050"/>
            <wp:docPr id="15" name="Picture 2" descr="C:\Users\IBM_ADMIN\Documents\IBM\Proyectos\Liverpool\ADMIN\Entregables\PEP\Diagramas\SECUENCIAS_DE_EJECUCI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SECUENCIAS_DE_EJECUCION_2.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026" b="12429"/>
                    <a:stretch/>
                  </pic:blipFill>
                  <pic:spPr bwMode="auto">
                    <a:xfrm>
                      <a:off x="0" y="0"/>
                      <a:ext cx="6400800" cy="529639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9" w:name="_Toc40599033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w:t>
      </w:r>
      <w:r w:rsidRPr="00DD6609">
        <w:rPr>
          <w:rFonts w:ascii="Arial" w:hAnsi="Arial" w:cs="Arial"/>
          <w:sz w:val="24"/>
          <w:szCs w:val="24"/>
        </w:rPr>
        <w:fldChar w:fldCharType="end"/>
      </w:r>
      <w:r w:rsidRPr="00DD6609">
        <w:rPr>
          <w:rFonts w:ascii="Arial" w:hAnsi="Arial" w:cs="Arial"/>
          <w:sz w:val="24"/>
          <w:szCs w:val="24"/>
        </w:rPr>
        <w:t>. Malla de ejecución flujos 10000</w:t>
      </w:r>
      <w:bookmarkEnd w:id="5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el punto </w:t>
      </w:r>
      <w:r w:rsidRPr="00DD6609">
        <w:rPr>
          <w:rFonts w:ascii="Arial" w:hAnsi="Arial" w:cs="Arial"/>
          <w:b/>
          <w:sz w:val="24"/>
          <w:szCs w:val="24"/>
        </w:rPr>
        <w:t>3.5.1</w:t>
      </w:r>
      <w:r w:rsidRPr="00DD6609">
        <w:rPr>
          <w:rFonts w:ascii="Arial" w:hAnsi="Arial" w:cs="Arial"/>
          <w:sz w:val="24"/>
          <w:szCs w:val="24"/>
        </w:rPr>
        <w:t xml:space="preserve"> se incluye una relación de los flujos que se encuentran en operación actualmente en Copa.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60" w:name="_Toc356561631"/>
      <w:bookmarkStart w:id="61" w:name="_Toc406072131"/>
      <w:r w:rsidRPr="00DD6609">
        <w:rPr>
          <w:rFonts w:ascii="Arial" w:hAnsi="Arial" w:cs="Arial"/>
          <w:sz w:val="24"/>
          <w:szCs w:val="24"/>
        </w:rPr>
        <w:t>Detalle interno de jobs</w:t>
      </w:r>
      <w:bookmarkEnd w:id="60"/>
      <w:bookmarkEnd w:id="61"/>
    </w:p>
    <w:p w:rsidR="00584E84" w:rsidRPr="00DD6609" w:rsidRDefault="00584E84" w:rsidP="002F249A">
      <w:pPr>
        <w:spacing w:after="120" w:line="240" w:lineRule="auto"/>
        <w:ind w:firstLine="1418"/>
        <w:jc w:val="both"/>
        <w:rPr>
          <w:rFonts w:ascii="Arial" w:hAnsi="Arial"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5"/>
        <w:gridCol w:w="2350"/>
      </w:tblGrid>
      <w:tr w:rsidR="00584E84" w:rsidRPr="00DD6609" w:rsidTr="00584E84">
        <w:tc>
          <w:tcPr>
            <w:tcW w:w="7513" w:type="dxa"/>
          </w:tcPr>
          <w:p w:rsidR="00584E84" w:rsidRPr="00DD6609" w:rsidRDefault="00584E84" w:rsidP="002F249A">
            <w:pPr>
              <w:spacing w:after="120"/>
              <w:ind w:firstLine="1418"/>
              <w:jc w:val="both"/>
              <w:rPr>
                <w:rFonts w:ascii="Arial" w:hAnsi="Arial" w:cs="Arial"/>
                <w:sz w:val="24"/>
                <w:szCs w:val="24"/>
                <w:lang w:val="es-MX"/>
              </w:rPr>
            </w:pPr>
            <w:r w:rsidRPr="00DD6609">
              <w:rPr>
                <w:rFonts w:ascii="Arial" w:hAnsi="Arial" w:cs="Arial"/>
                <w:sz w:val="24"/>
                <w:szCs w:val="24"/>
                <w:lang w:val="es-MX"/>
              </w:rPr>
              <w:t>En el siguiente archivo se muestra el detalle de Jobs 10000, en secuencia de ejecución.</w:t>
            </w:r>
          </w:p>
        </w:tc>
        <w:tc>
          <w:tcPr>
            <w:tcW w:w="2563" w:type="dxa"/>
            <w:vAlign w:val="center"/>
          </w:tcPr>
          <w:p w:rsidR="00584E84" w:rsidRPr="00DD6609" w:rsidRDefault="00584E84" w:rsidP="002F249A">
            <w:pPr>
              <w:spacing w:after="120"/>
              <w:ind w:firstLine="1418"/>
              <w:jc w:val="both"/>
              <w:rPr>
                <w:rFonts w:ascii="Arial" w:hAnsi="Arial" w:cs="Arial"/>
                <w:sz w:val="24"/>
                <w:szCs w:val="24"/>
                <w:lang w:val="es-MX"/>
              </w:rPr>
            </w:pP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Las siguientes secciones muestran el detalle de los Jobs.</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Job10018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internamente shells que a su vez ejecutan la carga de algunas tablas y generan archivos de parámetros, los cuales son necesarios para la ejecución del resto de los Jobs.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2" w:type="pct"/>
        <w:tblLayout w:type="fixed"/>
        <w:tblLook w:val="0420" w:firstRow="1" w:lastRow="0" w:firstColumn="0" w:lastColumn="0" w:noHBand="0" w:noVBand="1"/>
      </w:tblPr>
      <w:tblGrid>
        <w:gridCol w:w="1662"/>
        <w:gridCol w:w="1873"/>
        <w:gridCol w:w="5953"/>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63"/>
          <w:tblHeader/>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98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192"/>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job10018.sh</w:t>
            </w:r>
          </w:p>
        </w:tc>
        <w:tc>
          <w:tcPr>
            <w:tcW w:w="987" w:type="pct"/>
            <w:noWrap/>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CTRL00_ETL_DWH_CARGA_INICIAL</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job05001.sh – PARAMETROS_CARGA_USR</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job05002.sh – PARAMETROS_CARGA_FASE</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job05003.sh – DEPURA_LOGS</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job05004.sh – HBIT_TABLA_CARGA</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job05005.sh – BIT_TABLA_CARGA</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job03503.sh – CIS_TIPO_TEL</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job03510.sh – CIS_SYS_FTE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genera el archivo fuente para los datos de TRAI.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A0" w:firstRow="1" w:lastRow="0" w:firstColumn="1" w:lastColumn="0" w:noHBand="0" w:noVBand="1"/>
      </w:tblPr>
      <w:tblGrid>
        <w:gridCol w:w="1551"/>
        <w:gridCol w:w="2977"/>
        <w:gridCol w:w="4676"/>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17"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541"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job10001.sh</w:t>
            </w:r>
          </w:p>
        </w:tc>
        <w:tc>
          <w:tcPr>
            <w:tcW w:w="1617"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CTRL01_ETL_EXT_TRAI</w:t>
            </w:r>
          </w:p>
        </w:tc>
        <w:tc>
          <w:tcPr>
            <w:tcW w:w="2541"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1"/>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job00009.sh</w:t>
            </w: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2E8FBC32" wp14:editId="5B339D09">
            <wp:extent cx="3035808" cy="2147165"/>
            <wp:effectExtent l="19050" t="19050" r="12700" b="24765"/>
            <wp:docPr id="7" name="Picture 7" descr="C:\Users\IBM_ADMIN\Documents\IBM\Proyectos\Liverpool\ADMIN\Entregables\PEP\Diagramas\Diagrama 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Diagrama 100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7018" cy="2148021"/>
                    </a:xfrm>
                    <a:prstGeom prst="rect">
                      <a:avLst/>
                    </a:prstGeom>
                    <a:noFill/>
                    <a:ln w="3175">
                      <a:solidFill>
                        <a:schemeClr val="tx1"/>
                      </a:solidFill>
                    </a:ln>
                  </pic:spPr>
                </pic:pic>
              </a:graphicData>
            </a:graphic>
          </wp:inline>
        </w:drawing>
      </w:r>
    </w:p>
    <w:p w:rsidR="00584E84" w:rsidRPr="00DD6609" w:rsidRDefault="00584E84" w:rsidP="00E94E04">
      <w:pPr>
        <w:pStyle w:val="Descripcin"/>
        <w:spacing w:after="120"/>
        <w:rPr>
          <w:rFonts w:ascii="Arial" w:hAnsi="Arial" w:cs="Arial"/>
          <w:sz w:val="24"/>
          <w:szCs w:val="24"/>
        </w:rPr>
      </w:pPr>
      <w:bookmarkStart w:id="62" w:name="_Toc40599033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7</w:t>
      </w:r>
      <w:r w:rsidRPr="00DD6609">
        <w:rPr>
          <w:rFonts w:ascii="Arial" w:hAnsi="Arial" w:cs="Arial"/>
          <w:sz w:val="24"/>
          <w:szCs w:val="24"/>
        </w:rPr>
        <w:fldChar w:fldCharType="end"/>
      </w:r>
      <w:r w:rsidRPr="00DD6609">
        <w:rPr>
          <w:rFonts w:ascii="Arial" w:hAnsi="Arial" w:cs="Arial"/>
          <w:sz w:val="24"/>
          <w:szCs w:val="24"/>
        </w:rPr>
        <w:t>. Diagrama de flujo del Job10001</w:t>
      </w:r>
      <w:bookmarkEnd w:id="62"/>
    </w:p>
    <w:p w:rsidR="00584E84" w:rsidRDefault="00584E84" w:rsidP="002F249A">
      <w:pPr>
        <w:spacing w:after="120" w:line="240" w:lineRule="auto"/>
        <w:ind w:firstLine="1418"/>
        <w:jc w:val="both"/>
        <w:rPr>
          <w:rFonts w:ascii="Arial" w:eastAsia="Times New Roman" w:hAnsi="Arial" w:cs="Arial"/>
          <w:sz w:val="24"/>
          <w:szCs w:val="24"/>
          <w:lang w:val="es-ES" w:eastAsia="es-ES"/>
        </w:rPr>
      </w:pPr>
    </w:p>
    <w:p w:rsidR="00E94E04" w:rsidRDefault="00E94E04" w:rsidP="002F249A">
      <w:pPr>
        <w:spacing w:after="120" w:line="240" w:lineRule="auto"/>
        <w:ind w:firstLine="1418"/>
        <w:jc w:val="both"/>
        <w:rPr>
          <w:rFonts w:ascii="Arial" w:eastAsia="Times New Roman" w:hAnsi="Arial" w:cs="Arial"/>
          <w:sz w:val="24"/>
          <w:szCs w:val="24"/>
          <w:lang w:val="es-ES" w:eastAsia="es-ES"/>
        </w:rPr>
      </w:pPr>
    </w:p>
    <w:p w:rsidR="00E94E04" w:rsidRPr="00DD6609" w:rsidRDefault="00E94E04" w:rsidP="002F249A">
      <w:pPr>
        <w:spacing w:after="120" w:line="240" w:lineRule="auto"/>
        <w:ind w:firstLine="1418"/>
        <w:jc w:val="both"/>
        <w:rPr>
          <w:rFonts w:ascii="Arial" w:eastAsia="Times New Roman"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en paralelo para generar los archivos fuente de MDM.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A0" w:firstRow="1" w:lastRow="0" w:firstColumn="1" w:lastColumn="0" w:noHBand="0" w:noVBand="1"/>
      </w:tblPr>
      <w:tblGrid>
        <w:gridCol w:w="1547"/>
        <w:gridCol w:w="2407"/>
        <w:gridCol w:w="5381"/>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40"/>
          <w:tblHeader/>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89"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882"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job10002.sh</w:t>
            </w:r>
          </w:p>
        </w:tc>
        <w:tc>
          <w:tcPr>
            <w:tcW w:w="1289"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CTRL01_ETL_EXT_MDM</w:t>
            </w:r>
          </w:p>
        </w:tc>
        <w:tc>
          <w:tcPr>
            <w:tcW w:w="2882"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job00003.sh – S_ADDR_PER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 xml:space="preserve">job00004.sh – S_CIF_CON_MAP </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job00005.sh – S_CIF_EXT_SYST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job00006.sh – S_CONTACT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job00007.sh – S_CON_ADDR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job00008.sh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61C380F" wp14:editId="639F96D3">
            <wp:extent cx="3321100" cy="2348946"/>
            <wp:effectExtent l="19050" t="19050" r="12700" b="13335"/>
            <wp:docPr id="19" name="Picture 8" descr="C:\Users\IBM_ADMIN\Documents\IBM\Proyectos\Liverpool\ADMIN\Entregables\PEP\Diagramas\Diagrama 1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M_ADMIN\Documents\IBM\Proyectos\Liverpool\ADMIN\Entregables\PEP\Diagramas\Diagrama 100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3" w:name="_Toc40599033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8</w:t>
      </w:r>
      <w:r w:rsidRPr="00DD6609">
        <w:rPr>
          <w:rFonts w:ascii="Arial" w:hAnsi="Arial" w:cs="Arial"/>
          <w:sz w:val="24"/>
          <w:szCs w:val="24"/>
        </w:rPr>
        <w:fldChar w:fldCharType="end"/>
      </w:r>
      <w:r w:rsidRPr="00DD6609">
        <w:rPr>
          <w:rFonts w:ascii="Arial" w:hAnsi="Arial" w:cs="Arial"/>
          <w:sz w:val="24"/>
          <w:szCs w:val="24"/>
        </w:rPr>
        <w:t>. Diagrama de flujo del Job10002</w:t>
      </w:r>
      <w:bookmarkEnd w:id="63"/>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para generar los archivos fuente de Óptica.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54" w:type="pct"/>
        <w:tblLayout w:type="fixed"/>
        <w:tblLook w:val="04A0" w:firstRow="1" w:lastRow="0" w:firstColumn="1" w:lastColumn="0" w:noHBand="0" w:noVBand="1"/>
      </w:tblPr>
      <w:tblGrid>
        <w:gridCol w:w="1551"/>
        <w:gridCol w:w="2552"/>
        <w:gridCol w:w="4959"/>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08"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737"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job10003.sh</w:t>
            </w:r>
          </w:p>
        </w:tc>
        <w:tc>
          <w:tcPr>
            <w:tcW w:w="1408"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CTRL01_ETL_EXT_OPTICA</w:t>
            </w:r>
          </w:p>
        </w:tc>
        <w:tc>
          <w:tcPr>
            <w:tcW w:w="2737"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job00001.sh – FAC_OPT_EXP</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job00002.sh – DIM_CLIE_FTES</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6A14C2" wp14:editId="0CAB5D33">
            <wp:extent cx="3321100" cy="2348946"/>
            <wp:effectExtent l="19050" t="19050" r="12700" b="13335"/>
            <wp:docPr id="9" name="Picture 9" descr="C:\Users\IBM_ADMIN\Documents\IBM\Proyectos\Liverpool\ADMIN\Entregables\PEP\Diagramas\Diagrama 1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M_ADMIN\Documents\IBM\Proyectos\Liverpool\ADMIN\Entregables\PEP\Diagramas\Diagrama 1000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4" w:name="_Toc40599033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9</w:t>
      </w:r>
      <w:r w:rsidRPr="00DD6609">
        <w:rPr>
          <w:rFonts w:ascii="Arial" w:hAnsi="Arial" w:cs="Arial"/>
          <w:sz w:val="24"/>
          <w:szCs w:val="24"/>
        </w:rPr>
        <w:fldChar w:fldCharType="end"/>
      </w:r>
      <w:r w:rsidRPr="00DD6609">
        <w:rPr>
          <w:rFonts w:ascii="Arial" w:hAnsi="Arial" w:cs="Arial"/>
          <w:sz w:val="24"/>
          <w:szCs w:val="24"/>
        </w:rPr>
        <w:t>. Diagrama de flujo del Job10003</w:t>
      </w:r>
      <w:bookmarkEnd w:id="64"/>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bookmarkStart w:id="65" w:name="_Toc356561632"/>
      <w:r w:rsidRPr="00DD6609">
        <w:rPr>
          <w:rFonts w:ascii="Arial" w:hAnsi="Arial" w:cs="Arial"/>
          <w:szCs w:val="24"/>
        </w:rPr>
        <w:t>Job10004</w:t>
      </w:r>
      <w:bookmarkEnd w:id="6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de cinco shells que realizan la extracción de los datos de los catálogos de CP para generar los archivos de carga.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2837"/>
        <w:gridCol w:w="481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1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job10004.sh</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CTRL01_ETL_EXT_CP</w:t>
            </w:r>
          </w:p>
        </w:tc>
        <w:tc>
          <w:tcPr>
            <w:tcW w:w="2617" w:type="pct"/>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job00010.sh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job00011.sh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job00012.sh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job00013.sh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job00014.sh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52337C9" wp14:editId="531FCDB8">
            <wp:extent cx="3154533" cy="2231136"/>
            <wp:effectExtent l="19050" t="19050" r="27305" b="17145"/>
            <wp:docPr id="21" name="Picture 10" descr="C:\Users\IBM_ADMIN\Documents\IBM\Proyectos\Liverpool\ADMIN\Entregables\PEP\Diagramas\Diagrama 1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_ADMIN\Documents\IBM\Proyectos\Liverpool\ADMIN\Entregables\PEP\Diagramas\Diagrama 1000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55745" cy="2231993"/>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6" w:name="_Toc40599033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10</w:t>
      </w:r>
      <w:r w:rsidRPr="00DD6609">
        <w:rPr>
          <w:rFonts w:ascii="Arial" w:hAnsi="Arial" w:cs="Arial"/>
          <w:sz w:val="24"/>
          <w:szCs w:val="24"/>
        </w:rPr>
        <w:fldChar w:fldCharType="end"/>
      </w:r>
      <w:r w:rsidRPr="00DD6609">
        <w:rPr>
          <w:rFonts w:ascii="Arial" w:hAnsi="Arial" w:cs="Arial"/>
          <w:sz w:val="24"/>
          <w:szCs w:val="24"/>
        </w:rPr>
        <w:t>. Diagrama de flujo del Job10004</w:t>
      </w:r>
      <w:bookmarkEnd w:id="66"/>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que realizan la carga a Staging de las interfaces de la fuente AVE.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6" w:type="pct"/>
        <w:tblLayout w:type="fixed"/>
        <w:tblLook w:val="0420" w:firstRow="1" w:lastRow="0" w:firstColumn="0" w:lastColumn="0" w:noHBand="0" w:noVBand="1"/>
      </w:tblPr>
      <w:tblGrid>
        <w:gridCol w:w="1551"/>
        <w:gridCol w:w="3118"/>
        <w:gridCol w:w="467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job10005.sh</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CTRL01_ETL_STG_AVE_PDM</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job01025.sh – FAC_TIPPAG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job01037.sh – CIS_TIPPOSTRN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job01048.sh – FAC_POS_TRN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job01052.sh – FAC_PRMCRM</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job01054.sh – CIS_TIP_PAG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job01056.sh – FAC_CTAMON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job01059.sh – FAC_TRNMON</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623F26D" wp14:editId="2C17E643">
            <wp:extent cx="3321100" cy="2348946"/>
            <wp:effectExtent l="19050" t="19050" r="12700" b="13335"/>
            <wp:docPr id="11" name="Picture 11" descr="C:\Users\IBM_ADMIN\Documents\IBM\Proyectos\Liverpool\ADMIN\Entregables\PEP\Diagramas\Diagrama 1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M_ADMIN\Documents\IBM\Proyectos\Liverpool\ADMIN\Entregables\PEP\Diagramas\Diagrama 1000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7" w:name="_Toc40599034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11</w:t>
      </w:r>
      <w:r w:rsidRPr="00DD6609">
        <w:rPr>
          <w:rFonts w:ascii="Arial" w:hAnsi="Arial" w:cs="Arial"/>
          <w:sz w:val="24"/>
          <w:szCs w:val="24"/>
        </w:rPr>
        <w:fldChar w:fldCharType="end"/>
      </w:r>
      <w:r w:rsidRPr="00DD6609">
        <w:rPr>
          <w:rFonts w:ascii="Arial" w:hAnsi="Arial" w:cs="Arial"/>
          <w:sz w:val="24"/>
          <w:szCs w:val="24"/>
        </w:rPr>
        <w:t>. Diagrama de flujo del Job10005</w:t>
      </w:r>
      <w:bookmarkEnd w:id="67"/>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realiza la carga de la tabla MARD de ECC (SAP RETAIL)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35"/>
        <w:gridCol w:w="3138"/>
        <w:gridCol w:w="4462"/>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75"/>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job10006.sh</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CTRL01_ETL_STG_ECC</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job01147.sh – FAC_MARD</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BE967B1" wp14:editId="343BB27D">
            <wp:extent cx="3343046" cy="2362658"/>
            <wp:effectExtent l="19050" t="19050" r="10160" b="19050"/>
            <wp:docPr id="22" name="Picture 12" descr="C:\Users\IBM_ADMIN\Documents\IBM\Proyectos\Liverpool\ADMIN\Entregables\PEP\Diagramas\Diagrama 1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_ADMIN\Documents\IBM\Proyectos\Liverpool\ADMIN\Entregables\PEP\Diagramas\Diagrama 1000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41770" cy="2361756"/>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68" w:name="_Toc40599034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12</w:t>
      </w:r>
      <w:r w:rsidRPr="00DD6609">
        <w:rPr>
          <w:rFonts w:ascii="Arial" w:hAnsi="Arial" w:cs="Arial"/>
          <w:sz w:val="24"/>
          <w:szCs w:val="24"/>
        </w:rPr>
        <w:fldChar w:fldCharType="end"/>
      </w:r>
      <w:r w:rsidRPr="00DD6609">
        <w:rPr>
          <w:rFonts w:ascii="Arial" w:hAnsi="Arial" w:cs="Arial"/>
          <w:sz w:val="24"/>
          <w:szCs w:val="24"/>
        </w:rPr>
        <w:t>. Diagrama de flujo del Job10006</w:t>
      </w:r>
      <w:bookmarkEnd w:id="68"/>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ejecuta la carga de datos del catálogo de TRAI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3115"/>
        <w:gridCol w:w="4539"/>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92"/>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5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job10007.sh</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CTRL01_ETL_STG_TRAI</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job01041.sh – CIS_OLITRAI</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13B404C" wp14:editId="091E8A1D">
            <wp:extent cx="3247948" cy="2297207"/>
            <wp:effectExtent l="19050" t="19050" r="10160" b="27305"/>
            <wp:docPr id="23" name="Picture 13" descr="C:\Users\IBM_ADMIN\Documents\IBM\Proyectos\Liverpool\ADMIN\Entregables\PEP\Diagramas\Diagrama 1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M_ADMIN\Documents\IBM\Proyectos\Liverpool\ADMIN\Entregables\PEP\Diagramas\Diagrama 1000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9196" cy="229809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69" w:name="_Toc40599034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13</w:t>
      </w:r>
      <w:r w:rsidRPr="00DD6609">
        <w:rPr>
          <w:rFonts w:ascii="Arial" w:hAnsi="Arial" w:cs="Arial"/>
          <w:sz w:val="24"/>
          <w:szCs w:val="24"/>
        </w:rPr>
        <w:fldChar w:fldCharType="end"/>
      </w:r>
      <w:r w:rsidRPr="00DD6609">
        <w:rPr>
          <w:rFonts w:ascii="Arial" w:hAnsi="Arial" w:cs="Arial"/>
          <w:sz w:val="24"/>
          <w:szCs w:val="24"/>
        </w:rPr>
        <w:t>. Diagrama de flujo del Job10007</w:t>
      </w:r>
      <w:bookmarkEnd w:id="69"/>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realizan la carga a Staging de las interfaces de MDM.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8" w:type="pct"/>
        <w:tblLayout w:type="fixed"/>
        <w:tblLook w:val="0420" w:firstRow="1" w:lastRow="0" w:firstColumn="0" w:lastColumn="0" w:noHBand="0" w:noVBand="1"/>
      </w:tblPr>
      <w:tblGrid>
        <w:gridCol w:w="1759"/>
        <w:gridCol w:w="2342"/>
        <w:gridCol w:w="5380"/>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06"/>
          <w:tblHeader/>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job10008.sh</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CTRL01_ETL_STG_MDM</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job01029.sh – S_ADDR_PER_MDM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job01030.sh – S_CIF_CON_MAP_MDM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job01031.sh – S_CIF_EXT_SYST_MDM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 xml:space="preserve">job01032.sh – S_CONTACT_MDM </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job01033.sh – S_CON_ADDR</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job01034.sh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A54097" wp14:editId="25ABDAB1">
            <wp:extent cx="3145536" cy="2224773"/>
            <wp:effectExtent l="19050" t="19050" r="17145" b="23495"/>
            <wp:docPr id="24" name="Picture 14" descr="C:\Users\IBM_ADMIN\Documents\IBM\Proyectos\Liverpool\ADMIN\Entregables\PEP\Diagramas\Diagrama 1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M_ADMIN\Documents\IBM\Proyectos\Liverpool\ADMIN\Entregables\PEP\Diagramas\Diagrama 1000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0" w:name="_Toc40599034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14</w:t>
      </w:r>
      <w:r w:rsidRPr="00DD6609">
        <w:rPr>
          <w:rFonts w:ascii="Arial" w:hAnsi="Arial" w:cs="Arial"/>
          <w:sz w:val="24"/>
          <w:szCs w:val="24"/>
        </w:rPr>
        <w:fldChar w:fldCharType="end"/>
      </w:r>
      <w:r w:rsidRPr="00DD6609">
        <w:rPr>
          <w:rFonts w:ascii="Arial" w:hAnsi="Arial" w:cs="Arial"/>
          <w:sz w:val="24"/>
          <w:szCs w:val="24"/>
        </w:rPr>
        <w:t>. Diagrama de flujo del Job10008</w:t>
      </w:r>
      <w:bookmarkEnd w:id="70"/>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PREFA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48"/>
        <w:gridCol w:w="3260"/>
        <w:gridCol w:w="439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782"/>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job10009.sh</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CTRL01_ETL_STG_PREFA</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job01015.sh – DIM_CLIE_FTES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job01049.sh – FAC_EVE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job01050.sh – CIS_EVE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job01053.sh – FAC_EVE_LIS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job01083.sh – FAC_CIE_EVE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F17943" wp14:editId="66C5EBAF">
            <wp:extent cx="3211372" cy="2271337"/>
            <wp:effectExtent l="19050" t="19050" r="27305" b="15240"/>
            <wp:docPr id="25" name="Picture 15" descr="C:\Users\IBM_ADMIN\Documents\IBM\Proyectos\Liverpool\ADMIN\Entregables\PEP\Diagramas\Diagrama 1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M_ADMIN\Documents\IBM\Proyectos\Liverpool\ADMIN\Entregables\PEP\Diagramas\Diagrama 1000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12606" cy="227221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1" w:name="_Toc40599034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15</w:t>
      </w:r>
      <w:r w:rsidRPr="00DD6609">
        <w:rPr>
          <w:rFonts w:ascii="Arial" w:hAnsi="Arial" w:cs="Arial"/>
          <w:sz w:val="24"/>
          <w:szCs w:val="24"/>
        </w:rPr>
        <w:fldChar w:fldCharType="end"/>
      </w:r>
      <w:r w:rsidRPr="00DD6609">
        <w:rPr>
          <w:rFonts w:ascii="Arial" w:hAnsi="Arial" w:cs="Arial"/>
          <w:sz w:val="24"/>
          <w:szCs w:val="24"/>
        </w:rPr>
        <w:t>. Diagrama de flujo del Job10009</w:t>
      </w:r>
      <w:bookmarkEnd w:id="71"/>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Óptica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480"/>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697"/>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job10010.sh</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CTRL01_ETL_STG_OPTICA</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job01016.sh – DIM_CLIE_FTES</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job01017.sh – FAC_OPT_EXP</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1EF8B70" wp14:editId="6DC532FB">
            <wp:extent cx="3182112" cy="2250642"/>
            <wp:effectExtent l="19050" t="19050" r="18415" b="16510"/>
            <wp:docPr id="26" name="Picture 16" descr="C:\Users\IBM_ADMIN\Documents\IBM\Proyectos\Liverpool\ADMIN\Entregables\PEP\Diagramas\Diagrama 1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M_ADMIN\Documents\IBM\Proyectos\Liverpool\ADMIN\Entregables\PEP\Diagramas\Diagrama 1001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83335" cy="2251507"/>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2" w:name="_Toc40599034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16</w:t>
      </w:r>
      <w:r w:rsidRPr="00DD6609">
        <w:rPr>
          <w:rFonts w:ascii="Arial" w:hAnsi="Arial" w:cs="Arial"/>
          <w:sz w:val="24"/>
          <w:szCs w:val="24"/>
        </w:rPr>
        <w:fldChar w:fldCharType="end"/>
      </w:r>
      <w:r w:rsidRPr="00DD6609">
        <w:rPr>
          <w:rFonts w:ascii="Arial" w:hAnsi="Arial" w:cs="Arial"/>
          <w:sz w:val="24"/>
          <w:szCs w:val="24"/>
        </w:rPr>
        <w:t>. Diagrama de flujo del Job10010</w:t>
      </w:r>
      <w:bookmarkEnd w:id="72"/>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SAP FI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8"/>
        <w:gridCol w:w="3256"/>
        <w:gridCol w:w="453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51"/>
          <w:tblHeader/>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job10011.sh</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CTRL01_ETL_STG_SAP_FI</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job01002.sh – FAC_CMPRST</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job01003.sh – FAC_BAL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job01004.sh – FAC_SDO</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job01006.sh – CIS_CTABAL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job01058.sh – CIS_GPO_BAL</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141CB95" wp14:editId="142BEB79">
            <wp:extent cx="3145536" cy="2224773"/>
            <wp:effectExtent l="19050" t="19050" r="17145" b="23495"/>
            <wp:docPr id="28" name="Picture 17" descr="C:\Users\IBM_ADMIN\Documents\IBM\Proyectos\Liverpool\ADMIN\Entregables\PEP\Diagramas\Diagrama 1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M_ADMIN\Documents\IBM\Proyectos\Liverpool\ADMIN\Entregables\PEP\Diagramas\Diagrama 1001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3" w:name="_Toc40599034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17</w:t>
      </w:r>
      <w:r w:rsidRPr="00DD6609">
        <w:rPr>
          <w:rFonts w:ascii="Arial" w:hAnsi="Arial" w:cs="Arial"/>
          <w:sz w:val="24"/>
          <w:szCs w:val="24"/>
        </w:rPr>
        <w:fldChar w:fldCharType="end"/>
      </w:r>
      <w:r w:rsidRPr="00DD6609">
        <w:rPr>
          <w:rFonts w:ascii="Arial" w:hAnsi="Arial" w:cs="Arial"/>
          <w:sz w:val="24"/>
          <w:szCs w:val="24"/>
        </w:rPr>
        <w:t>. Diagrama de flujo del Job10011</w:t>
      </w:r>
      <w:bookmarkEnd w:id="73"/>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realizan la carga de las interfaces de SAP RETAIL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29" w:type="pct"/>
        <w:tblLayout w:type="fixed"/>
        <w:tblLook w:val="0420" w:firstRow="1" w:lastRow="0" w:firstColumn="0" w:lastColumn="0" w:noHBand="0" w:noVBand="1"/>
      </w:tblPr>
      <w:tblGrid>
        <w:gridCol w:w="1549"/>
        <w:gridCol w:w="3118"/>
        <w:gridCol w:w="4535"/>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job10012.sh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CTRL01_ETL_STG_SAP_RETAIL</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shells en paralelo: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job01001.sh – DIM_JERPRO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job01008.sh – DIM_TDA</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job01009.sh – CIS_DEVEDO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job01018.sh – FAC_DEVPRV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job01026.sh – CIS_PROD</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job01027.sh – DIM_PROV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job01035.sh – FAC_INGLOG</w:t>
            </w:r>
            <w:r w:rsidRPr="00DD6609">
              <w:rPr>
                <w:rStyle w:val="Refdenotaalpie"/>
                <w:rFonts w:ascii="Arial" w:hAnsi="Arial" w:cs="Arial"/>
                <w:sz w:val="24"/>
              </w:rPr>
              <w:footnoteReference w:id="8"/>
            </w:r>
            <w:r w:rsidRPr="00DD6609">
              <w:rPr>
                <w:rFonts w:ascii="Arial" w:hAnsi="Arial" w:cs="Arial"/>
                <w:sz w:val="24"/>
              </w:rPr>
              <w:t xml:space="preserve">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job01038.sh – CIS_TIPMCIA</w:t>
            </w:r>
          </w:p>
        </w:tc>
      </w:tr>
    </w:tbl>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F53A59" wp14:editId="21CC6DC8">
            <wp:extent cx="3160166" cy="2235120"/>
            <wp:effectExtent l="19050" t="19050" r="21590" b="13335"/>
            <wp:docPr id="29" name="Picture 18" descr="C:\Users\IBM_ADMIN\Documents\IBM\Proyectos\Liverpool\ADMIN\Entregables\PEP\Diagramas\Diagrama 1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M_ADMIN\Documents\IBM\Proyectos\Liverpool\ADMIN\Entregables\PEP\Diagramas\Diagrama 1001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61380" cy="2235979"/>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lang w:val="es-MX"/>
        </w:rPr>
      </w:pPr>
      <w:bookmarkStart w:id="74" w:name="_Toc40599034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18</w:t>
      </w:r>
      <w:r w:rsidRPr="00DD6609">
        <w:rPr>
          <w:rFonts w:ascii="Arial" w:hAnsi="Arial" w:cs="Arial"/>
          <w:sz w:val="24"/>
          <w:szCs w:val="24"/>
        </w:rPr>
        <w:fldChar w:fldCharType="end"/>
      </w:r>
      <w:r w:rsidRPr="00DD6609">
        <w:rPr>
          <w:rFonts w:ascii="Arial" w:hAnsi="Arial" w:cs="Arial"/>
          <w:sz w:val="24"/>
          <w:szCs w:val="24"/>
        </w:rPr>
        <w:t>. Diagrama de flujo del Job10012</w:t>
      </w:r>
      <w:bookmarkEnd w:id="7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SAP RH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2"/>
        <w:gridCol w:w="3118"/>
        <w:gridCol w:w="453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10"/>
          <w:tblHeader/>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862"/>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job10013.sh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CTRL01_ETL_STG_SAP_RH</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job01012.sh – DIM_VND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job01014.sh – CIS_TRBVND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job01019.sh – CIS_VNDCON</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A9C5877" wp14:editId="1AFA99A9">
            <wp:extent cx="3116275" cy="2204077"/>
            <wp:effectExtent l="19050" t="19050" r="27305" b="25400"/>
            <wp:docPr id="30" name="Picture 19" descr="C:\Users\IBM_ADMIN\Documents\IBM\Proyectos\Liverpool\ADMIN\Entregables\PEP\Diagramas\Diagrama 1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BM_ADMIN\Documents\IBM\Proyectos\Liverpool\ADMIN\Entregables\PEP\Diagramas\Diagrama 1001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5" w:name="_Toc40599034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19</w:t>
      </w:r>
      <w:r w:rsidRPr="00DD6609">
        <w:rPr>
          <w:rFonts w:ascii="Arial" w:hAnsi="Arial" w:cs="Arial"/>
          <w:sz w:val="24"/>
          <w:szCs w:val="24"/>
        </w:rPr>
        <w:fldChar w:fldCharType="end"/>
      </w:r>
      <w:r w:rsidRPr="00DD6609">
        <w:rPr>
          <w:rFonts w:ascii="Arial" w:hAnsi="Arial" w:cs="Arial"/>
          <w:sz w:val="24"/>
          <w:szCs w:val="24"/>
        </w:rPr>
        <w:t>. Diagrama de flujo del Job10013</w:t>
      </w:r>
      <w:bookmarkEnd w:id="75"/>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de las interfaces de MARC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7" w:type="pct"/>
        <w:tblLayout w:type="fixed"/>
        <w:tblLook w:val="0420" w:firstRow="1" w:lastRow="0" w:firstColumn="0" w:lastColumn="0" w:noHBand="0" w:noVBand="1"/>
      </w:tblPr>
      <w:tblGrid>
        <w:gridCol w:w="1765"/>
        <w:gridCol w:w="3047"/>
        <w:gridCol w:w="4667"/>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29"/>
          <w:tblHeader/>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722"/>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job10014.sh</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CTRL01_ETL_STG_SAP_SICAL</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 xml:space="preserve">job01013.sh – FAC_ENVTUL </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job01022.sh – FAC_RECTUL</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job01039.sh – CIS_TIPCONT</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AE5A65D" wp14:editId="772BF993">
            <wp:extent cx="3167481" cy="2240294"/>
            <wp:effectExtent l="19050" t="19050" r="13970" b="26670"/>
            <wp:docPr id="31" name="Picture 21" descr="C:\Users\IBM_ADMIN\Documents\IBM\Proyectos\Liverpool\ADMIN\Entregables\PEP\Diagramas\Diagrama 1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BM_ADMIN\Documents\IBM\Proyectos\Liverpool\ADMIN\Entregables\PEP\Diagramas\Diagrama 1001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8698" cy="2241155"/>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6" w:name="_Toc40599034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20</w:t>
      </w:r>
      <w:r w:rsidRPr="00DD6609">
        <w:rPr>
          <w:rFonts w:ascii="Arial" w:hAnsi="Arial" w:cs="Arial"/>
          <w:sz w:val="24"/>
          <w:szCs w:val="24"/>
        </w:rPr>
        <w:fldChar w:fldCharType="end"/>
      </w:r>
      <w:r w:rsidRPr="00DD6609">
        <w:rPr>
          <w:rFonts w:ascii="Arial" w:hAnsi="Arial" w:cs="Arial"/>
          <w:sz w:val="24"/>
          <w:szCs w:val="24"/>
        </w:rPr>
        <w:t>. Diagrama de flujo del Job10014</w:t>
      </w:r>
      <w:bookmarkEnd w:id="7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CP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905"/>
        <w:gridCol w:w="453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job10015.sh</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CTRL01_ETL_STG_CP</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 xml:space="preserve">job01042.sh – CIS_EDOCP </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job01043.sh – CIS_CPCP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job01044.sh – CIS_CLLCP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job01045.sh – CIS_COLCP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job01046.sh – CIS_MUNCP</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D127AA7" wp14:editId="78F85B6A">
            <wp:extent cx="3174796" cy="2245468"/>
            <wp:effectExtent l="19050" t="19050" r="26035" b="21590"/>
            <wp:docPr id="32" name="Picture 23" descr="C:\Users\IBM_ADMIN\Documents\IBM\Proyectos\Liverpool\ADMIN\Entregables\PEP\Diagramas\Diagrama 1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BM_ADMIN\Documents\IBM\Proyectos\Liverpool\ADMIN\Entregables\PEP\Diagramas\Diagrama 1001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7" w:name="_Toc40599035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21</w:t>
      </w:r>
      <w:r w:rsidRPr="00DD6609">
        <w:rPr>
          <w:rFonts w:ascii="Arial" w:hAnsi="Arial" w:cs="Arial"/>
          <w:sz w:val="24"/>
          <w:szCs w:val="24"/>
        </w:rPr>
        <w:fldChar w:fldCharType="end"/>
      </w:r>
      <w:r w:rsidRPr="00DD6609">
        <w:rPr>
          <w:rFonts w:ascii="Arial" w:hAnsi="Arial" w:cs="Arial"/>
          <w:sz w:val="24"/>
          <w:szCs w:val="24"/>
        </w:rPr>
        <w:t>. Diagrama de flujo del Job10015</w:t>
      </w:r>
      <w:bookmarkEnd w:id="7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para realizar la carga de las interfaces de SOMS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18" w:type="pct"/>
        <w:tblLayout w:type="fixed"/>
        <w:tblLook w:val="0420" w:firstRow="1" w:lastRow="0" w:firstColumn="0" w:lastColumn="0" w:noHBand="0" w:noVBand="1"/>
      </w:tblPr>
      <w:tblGrid>
        <w:gridCol w:w="1833"/>
        <w:gridCol w:w="2558"/>
        <w:gridCol w:w="460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job10016.sh</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CTRL01_ETL_STG_SOMS</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job01005.sh – DIM_CLIE_FTES</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job01010.sh – FAC_ORDHDR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job01011.sh – FAC_ORDDET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job01020.sh – CIS_EDOORD</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job01023.sh – FAC_REMDET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job01024.sh – FAC_REMHDR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job01028.sh – CIS_EDOORDPAQ</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D7F05C" wp14:editId="792CE730">
            <wp:extent cx="2911449" cy="2057632"/>
            <wp:effectExtent l="19050" t="19050" r="22860" b="19050"/>
            <wp:docPr id="33" name="Picture 24" descr="C:\Users\IBM_ADMIN\Documents\IBM\Proyectos\Liverpool\ADMIN\Entregables\PEP\Diagramas\Diagrama 1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BM_ADMIN\Documents\IBM\Proyectos\Liverpool\ADMIN\Entregables\PEP\Diagramas\Diagrama 1001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10338" cy="205684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8" w:name="_Toc40599035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22</w:t>
      </w:r>
      <w:r w:rsidRPr="00DD6609">
        <w:rPr>
          <w:rFonts w:ascii="Arial" w:hAnsi="Arial" w:cs="Arial"/>
          <w:sz w:val="24"/>
          <w:szCs w:val="24"/>
        </w:rPr>
        <w:fldChar w:fldCharType="end"/>
      </w:r>
      <w:r w:rsidRPr="00DD6609">
        <w:rPr>
          <w:rFonts w:ascii="Arial" w:hAnsi="Arial" w:cs="Arial"/>
          <w:sz w:val="24"/>
          <w:szCs w:val="24"/>
        </w:rPr>
        <w:t>. Diagrama de flujo del Job10016</w:t>
      </w:r>
      <w:bookmarkEnd w:id="78"/>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lang w:val="en-US"/>
        </w:rPr>
      </w:pPr>
      <w:r w:rsidRPr="00DD6609">
        <w:rPr>
          <w:rFonts w:ascii="Arial" w:hAnsi="Arial" w:cs="Arial"/>
          <w:szCs w:val="24"/>
          <w:lang w:val="en-US"/>
        </w:rPr>
        <w:t>Job10017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26 shells que realizan la carga de las interfaces de VPL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2"/>
        <w:gridCol w:w="2481"/>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job10017.sh</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CTRL00_ETL_STG_VPL</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job01007.sh – CIS_LOGO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job01021.sh – DIM_CLIE_FTES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job01036.sh – FAC_TRNCRD</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job01040.sh – FAC_SDO_PLAN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job01060.sh – FAC_PAG_REF</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job01064.sh – FAC_APIS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job01067.sh – CIS_STA_CTA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job01070.sh – DIM_PLAN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job01073.sh – FAC_SDO_CTA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job01077.sh – CIS_TRNCRD</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lastRenderedPageBreak/>
              <w:t>En paralelo</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job01051.sh – FAC_BRTL</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job01055.sh – FAC_BRPA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job01057.sh – FAC_APIA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job01061.sh – CIS_GPOFAC</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job01062.sh – FAC_SEG_CRD</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job01063.sh – FAC_BRPE</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job01065.sh – FAC_BRIQ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job01069.sh – CIS_INDVTA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job01071.sh – CIS_TBLQ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job01075.sh – CIS_GPOPLAN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job01066.sh – CIS_SEGRZN</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job01068.sh – CIS_SEGSTT</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job01072.sh – CIS_SEGPROD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job01074.sh – CIS_GPOTRNCRD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job01081.sh – CIS_DICCRE</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job01076.sh – FAC_BRRS</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AAE20B0" wp14:editId="1528CA58">
            <wp:extent cx="3196742" cy="2259259"/>
            <wp:effectExtent l="19050" t="19050" r="22860" b="27305"/>
            <wp:docPr id="34" name="Picture 25" descr="C:\Users\IBM_ADMIN\Documents\IBM\Proyectos\Liverpool\ADMIN\Entregables\PEP\Diagramas\Diagrama 1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BM_ADMIN\Documents\IBM\Proyectos\Liverpool\ADMIN\Entregables\PEP\Diagramas\Diagrama 1001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95522" cy="225839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9" w:name="_Toc40599035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23</w:t>
      </w:r>
      <w:r w:rsidRPr="00DD6609">
        <w:rPr>
          <w:rFonts w:ascii="Arial" w:hAnsi="Arial" w:cs="Arial"/>
          <w:sz w:val="24"/>
          <w:szCs w:val="24"/>
        </w:rPr>
        <w:fldChar w:fldCharType="end"/>
      </w:r>
      <w:r w:rsidRPr="00DD6609">
        <w:rPr>
          <w:rFonts w:ascii="Arial" w:hAnsi="Arial" w:cs="Arial"/>
          <w:sz w:val="24"/>
          <w:szCs w:val="24"/>
        </w:rPr>
        <w:t>. Diagrama de flujo del Job10017</w:t>
      </w:r>
      <w:bookmarkEnd w:id="7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realizan la carga de los datos de MDM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28" w:type="pct"/>
        <w:tblLayout w:type="fixed"/>
        <w:tblLook w:val="0420" w:firstRow="1" w:lastRow="0" w:firstColumn="0" w:lastColumn="0" w:noHBand="0" w:noVBand="1"/>
      </w:tblPr>
      <w:tblGrid>
        <w:gridCol w:w="1328"/>
        <w:gridCol w:w="2063"/>
        <w:gridCol w:w="5996"/>
      </w:tblGrid>
      <w:tr w:rsidR="001B3A3B"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Proceso que ejecuta Datastage</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1B3A3B"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job10019.sh</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CTRL00_ETL_DWH_CLIENTES_MDM</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job03509.sh – DIM_TEL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job03541.sh – CIS_MUN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job03543.sh – CIS_EDO(DWI)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job03515.sh – DIM_EMAIL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job04541.sh – CIS_MUN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job04543.sh – CIS_EDO(DWH)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lastRenderedPageBreak/>
              <w:t>job04515.sh – DIM_EMAIL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job03514.sh – DIM_REL_TEL_CLIE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job03516.sh – DIM_REL_EMAIL_CLIE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job03518.sh – DIM_REL_DIR_CLIE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job04514.sh – DIM_REL_TEL_CLIE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job04516.sh – DIM_REL_EMAIL_CLIE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job04518.sh – DIM_REL_DIR_CLIE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job03504.sh – DIM_DIREC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job04504.sh – DIM_DIREC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E7539B" wp14:editId="3D7F3FA5">
            <wp:extent cx="2740401" cy="1938229"/>
            <wp:effectExtent l="19050" t="19050" r="22225" b="24130"/>
            <wp:docPr id="35" name="Picture 26" descr="C:\Users\IBM_ADMIN\Documents\IBM\Proyectos\Liverpool\ADMIN\Entregables\PEP\Diagramas\Diagrama 1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BM_ADMIN\Documents\IBM\Proyectos\Liverpool\ADMIN\Entregables\PEP\Diagramas\Diagrama 1001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1454" cy="1938974"/>
                    </a:xfrm>
                    <a:prstGeom prst="rect">
                      <a:avLst/>
                    </a:prstGeom>
                    <a:noFill/>
                    <a:ln w="3175">
                      <a:solidFill>
                        <a:schemeClr val="tx1"/>
                      </a:solidFill>
                    </a:ln>
                  </pic:spPr>
                </pic:pic>
              </a:graphicData>
            </a:graphic>
          </wp:inline>
        </w:drawing>
      </w:r>
    </w:p>
    <w:p w:rsidR="00DD6609" w:rsidRDefault="00584E84" w:rsidP="001B3A3B">
      <w:pPr>
        <w:pStyle w:val="Descripcin"/>
        <w:spacing w:after="120"/>
        <w:rPr>
          <w:rFonts w:ascii="Arial" w:hAnsi="Arial" w:cs="Arial"/>
          <w:sz w:val="24"/>
          <w:szCs w:val="24"/>
        </w:rPr>
      </w:pPr>
      <w:bookmarkStart w:id="80" w:name="_Toc40599035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24</w:t>
      </w:r>
      <w:r w:rsidRPr="00DD6609">
        <w:rPr>
          <w:rFonts w:ascii="Arial" w:hAnsi="Arial" w:cs="Arial"/>
          <w:sz w:val="24"/>
          <w:szCs w:val="24"/>
        </w:rPr>
        <w:fldChar w:fldCharType="end"/>
      </w:r>
      <w:r w:rsidRPr="00DD6609">
        <w:rPr>
          <w:rFonts w:ascii="Arial" w:hAnsi="Arial" w:cs="Arial"/>
          <w:sz w:val="24"/>
          <w:szCs w:val="24"/>
        </w:rPr>
        <w:t>. Diagrama de flujo del Job10019</w:t>
      </w:r>
      <w:bookmarkEnd w:id="80"/>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23 shells que realizan la carga de los datos de PREFA al modelo de clientes. A continuación se muestran los shells internos de este job:</w:t>
      </w:r>
    </w:p>
    <w:tbl>
      <w:tblPr>
        <w:tblStyle w:val="Sombreadomedio1-nfasis1"/>
        <w:tblW w:w="5086" w:type="pct"/>
        <w:tblLayout w:type="fixed"/>
        <w:tblLook w:val="0420" w:firstRow="1" w:lastRow="0" w:firstColumn="0" w:lastColumn="0" w:noHBand="0" w:noVBand="1"/>
      </w:tblPr>
      <w:tblGrid>
        <w:gridCol w:w="1690"/>
        <w:gridCol w:w="1985"/>
        <w:gridCol w:w="582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115"/>
          <w:tblHeader/>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1140"/>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job10020.sh</w:t>
            </w:r>
          </w:p>
        </w:tc>
        <w:tc>
          <w:tcPr>
            <w:tcW w:w="1045" w:type="pct"/>
            <w:noWrap/>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CTRL00_ETL_DWH_CLIENTES_PREFA</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job03522.sh – DIM_TEL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job03526.sh – DIM_REL_TEL_CLIE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job03534.sh – DIM_REL_EMAIL_CLIE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lastRenderedPageBreak/>
              <w:t>job03538.sh – DIM_REL_DIR_CLIE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job04526.sh – DIM_REL_TEL_CLIE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job04534.sh – DIM_REL_EMAIL_CLIE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job04538.sh – DIM_REL_DIR_CLIE (DWH)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job03530.sh – DIM_EMAIL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job03505.sh – DIM_DIREC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job04530.sh – DIM_EMAIL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 xml:space="preserve">job04505.sh – DIM_DIREC (DWH) </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5B96AB7" wp14:editId="453FDD26">
            <wp:extent cx="2814623" cy="1990725"/>
            <wp:effectExtent l="19050" t="19050" r="24130" b="9525"/>
            <wp:docPr id="36" name="Picture 28" descr="C:\Users\IBM_ADMIN\Documents\IBM\Proyectos\Liverpool\ADMIN\Entregables\PEP\Diagramas\Diagrama 1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BM_ADMIN\Documents\IBM\Proyectos\Liverpool\ADMIN\Entregables\PEP\Diagramas\Diagrama 1002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18686" cy="1993599"/>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1" w:name="_Toc40599035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25</w:t>
      </w:r>
      <w:r w:rsidRPr="00DD6609">
        <w:rPr>
          <w:rFonts w:ascii="Arial" w:hAnsi="Arial" w:cs="Arial"/>
          <w:sz w:val="24"/>
          <w:szCs w:val="24"/>
        </w:rPr>
        <w:fldChar w:fldCharType="end"/>
      </w:r>
      <w:r w:rsidRPr="00DD6609">
        <w:rPr>
          <w:rFonts w:ascii="Arial" w:hAnsi="Arial" w:cs="Arial"/>
          <w:sz w:val="24"/>
          <w:szCs w:val="24"/>
        </w:rPr>
        <w:t>. Diagrama de flujo del Job10020</w:t>
      </w:r>
      <w:bookmarkEnd w:id="81"/>
    </w:p>
    <w:p w:rsidR="00DD6609" w:rsidRPr="00DD6609" w:rsidRDefault="00DD6609" w:rsidP="002F249A">
      <w:pPr>
        <w:spacing w:after="120" w:line="240" w:lineRule="auto"/>
        <w:ind w:firstLine="1418"/>
        <w:jc w:val="both"/>
        <w:rPr>
          <w:rFonts w:ascii="Arial" w:eastAsia="MS Mincho" w:hAnsi="Arial" w:cs="Arial"/>
          <w:b/>
          <w:bCs/>
          <w:sz w:val="24"/>
          <w:szCs w:val="24"/>
          <w:lang w:eastAsia="ja-JP"/>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ÓPTICA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547"/>
        <w:gridCol w:w="1988"/>
        <w:gridCol w:w="5957"/>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214"/>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job10021.sh</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CTRL00_ETL_DWH_CLIENTES_OPT</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job03521.sh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job04521.sh – DIM_TEL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job03525.sh – DIM_REL_TEL_CLIE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lastRenderedPageBreak/>
              <w:t>job03533.sh – DIM_REL_EMAIL_CLIE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t xml:space="preserve">job03537.sh – DIM_REL_DIR_CLIE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job04525.sh – DIM_REL_TEL_CLIE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job04533.sh – DIM_REL_EMAIL_CLIE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 xml:space="preserve">job04537.sh – DIM_REL_DIR_CLIE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job03016.sh – DIM_CLIE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job03529.sh – DIM_EMAIL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 xml:space="preserve">job03506.sh – DIM_DIREC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job04016.sh – DIM_CLIE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job4529.sh – DIM_EMAIL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 xml:space="preserve">job04506.sh – DIM_DIREC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E13DF82" wp14:editId="1B725CDD">
            <wp:extent cx="2882188" cy="2038512"/>
            <wp:effectExtent l="19050" t="19050" r="13970" b="19050"/>
            <wp:docPr id="37" name="Picture 29" descr="C:\Users\IBM_ADMIN\Documents\IBM\Proyectos\Liverpool\ADMIN\Entregables\PEP\Diagramas\Diagrama 1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BM_ADMIN\Documents\IBM\Proyectos\Liverpool\ADMIN\Entregables\PEP\Diagramas\Diagrama 1002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4530" cy="2040168"/>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2" w:name="_Toc40599035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26</w:t>
      </w:r>
      <w:r w:rsidRPr="00DD6609">
        <w:rPr>
          <w:rFonts w:ascii="Arial" w:hAnsi="Arial" w:cs="Arial"/>
          <w:sz w:val="24"/>
          <w:szCs w:val="24"/>
        </w:rPr>
        <w:fldChar w:fldCharType="end"/>
      </w:r>
      <w:r w:rsidRPr="00DD6609">
        <w:rPr>
          <w:rFonts w:ascii="Arial" w:hAnsi="Arial" w:cs="Arial"/>
          <w:sz w:val="24"/>
          <w:szCs w:val="24"/>
        </w:rPr>
        <w:t>. Diagrama de flujo del Job10021</w:t>
      </w:r>
      <w:bookmarkEnd w:id="8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SOMS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43" w:type="pct"/>
        <w:tblLayout w:type="fixed"/>
        <w:tblLook w:val="0420" w:firstRow="1" w:lastRow="0" w:firstColumn="0" w:lastColumn="0" w:noHBand="0" w:noVBand="1"/>
      </w:tblPr>
      <w:tblGrid>
        <w:gridCol w:w="1736"/>
        <w:gridCol w:w="1798"/>
        <w:gridCol w:w="588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640"/>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job10022.sh</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CTRL00_ETL_DWH_CLIENTES_SOMS</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job03523.sh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job03542.sh – CIS_MUN (DWI)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 xml:space="preserve">job03531.sh – DIM_EMAIL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job04523.sh – DIM_TEL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job04542.sh – CIS_MUN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 xml:space="preserve">job04531.sh – DIM_EMAIL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lastRenderedPageBreak/>
              <w:t>job03527.sh – DIM_REL_TEL_CLIE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job03535.sh – DIM_REL_EMAIL_CLIE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 xml:space="preserve">job03539.sh – DIM_REL_DIR_CLIE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job04527.sh – DIM_REL_TEL_CLIE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job04535.sh – DIM_REL_EMAIL_CLIE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 xml:space="preserve">job04539.sh – DIM_REL_DIR_CLIE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job03005.sh – DIM_CLIE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job03098.sh – DIM_REL_CLIE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 xml:space="preserve">job03507.sh – DIM_DIREC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job04005.sh – DIM_CLIE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job04098.sh – DIM_REL_CLIE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 xml:space="preserve">job04507.sh – DIM_DIREC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D614D93" wp14:editId="68E9B839">
            <wp:extent cx="3035808" cy="2145521"/>
            <wp:effectExtent l="19050" t="19050" r="12700" b="26670"/>
            <wp:docPr id="38" name="Picture 30" descr="C:\Users\IBM_ADMIN\Documents\IBM\Proyectos\Liverpool\ADMIN\Entregables\PEP\Diagramas\Diagrama 1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BM_ADMIN\Documents\IBM\Proyectos\Liverpool\ADMIN\Entregables\PEP\Diagramas\Diagrama 1002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34649" cy="2144702"/>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3" w:name="_Toc40599035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27</w:t>
      </w:r>
      <w:r w:rsidRPr="00DD6609">
        <w:rPr>
          <w:rFonts w:ascii="Arial" w:hAnsi="Arial" w:cs="Arial"/>
          <w:sz w:val="24"/>
          <w:szCs w:val="24"/>
        </w:rPr>
        <w:fldChar w:fldCharType="end"/>
      </w:r>
      <w:r w:rsidRPr="00DD6609">
        <w:rPr>
          <w:rFonts w:ascii="Arial" w:hAnsi="Arial" w:cs="Arial"/>
          <w:sz w:val="24"/>
          <w:szCs w:val="24"/>
        </w:rPr>
        <w:t>. Diagrama de flujo del Job10022</w:t>
      </w:r>
      <w:bookmarkEnd w:id="8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19 shells que cargan los datos de VPL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461" w:type="pct"/>
        <w:tblLayout w:type="fixed"/>
        <w:tblLook w:val="0420" w:firstRow="1" w:lastRow="0" w:firstColumn="0" w:lastColumn="0" w:noHBand="0" w:noVBand="1"/>
      </w:tblPr>
      <w:tblGrid>
        <w:gridCol w:w="1764"/>
        <w:gridCol w:w="2480"/>
        <w:gridCol w:w="5952"/>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498"/>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job10023.sh</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CTRL00_ETL_DWH_CLIENTES_VPL</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job03524.sh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78"/>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job04524.sh – DIM_TEL (DWH)</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job04511.sh – CIS_MUN (DWI)</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job03528.sh – DIM_REL_TEL_CLIE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job03536.sh – DIM_REL_EMAIL_CLIE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lastRenderedPageBreak/>
              <w:t xml:space="preserve">job03540.sh – DIM_REL_DIR_CLIE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Job04528.sh – DIM_REL_TEL_CLIE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job04536.sh – DIM_REL_EMAIL_CLIE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 xml:space="preserve">job04540.sh – DIM_REL_DIR_CLIE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job03021.sh – DIM_CLIE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job03532.sh – DIM_EMAIL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 xml:space="preserve">job03508.sh – DIM_DIREC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job04021.sh – DIM_CLIE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job04532.sh – DIM_EMAIL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 xml:space="preserve">job04508.sh – DIM_DIREC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94D48E8" wp14:editId="54F2E331">
            <wp:extent cx="3116275" cy="2204077"/>
            <wp:effectExtent l="19050" t="19050" r="27305" b="25400"/>
            <wp:docPr id="39" name="Picture 31" descr="C:\Users\IBM_ADMIN\Documents\IBM\Proyectos\Liverpool\ADMIN\Entregables\PEP\Diagramas\Diagrama 1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BM_ADMIN\Documents\IBM\Proyectos\Liverpool\ADMIN\Entregables\PEP\Diagramas\Diagrama 1002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4" w:name="_Toc40599035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28</w:t>
      </w:r>
      <w:r w:rsidRPr="00DD6609">
        <w:rPr>
          <w:rFonts w:ascii="Arial" w:hAnsi="Arial" w:cs="Arial"/>
          <w:sz w:val="24"/>
          <w:szCs w:val="24"/>
        </w:rPr>
        <w:fldChar w:fldCharType="end"/>
      </w:r>
      <w:r w:rsidRPr="00DD6609">
        <w:rPr>
          <w:rFonts w:ascii="Arial" w:hAnsi="Arial" w:cs="Arial"/>
          <w:sz w:val="24"/>
          <w:szCs w:val="24"/>
        </w:rPr>
        <w:t>. Diagrama de flujo del Job10023</w:t>
      </w:r>
      <w:bookmarkEnd w:id="84"/>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16 shells que cargan los datos de SAP FI al modelo de Finanzas.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0"/>
        <w:gridCol w:w="2052"/>
        <w:gridCol w:w="5523"/>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job10024.sh</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CTRL00_ETL_DWH_FINANZAS</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 xml:space="preserve">job03058.sh – CIS_CTA_GPO_BAL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 xml:space="preserve">job04058.sh – CIS_CTA_GPO_BAL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job03006.sh – CIS_CTA_BAL (DWI)</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 xml:space="preserve">job03502.sh – DIM_SEC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lastRenderedPageBreak/>
              <w:t>job04006.sh – CIS_CTA_BAL (DWH)</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t xml:space="preserve">job04502.sh – DIM_SEC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job03002.sh – FAC_CMP_RST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job03003.sh – FAC_BAL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 xml:space="preserve">job03004.sh – FAC_SDO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job04002.sh – FAC_CMP_RST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job04003.sh – FAC_BAL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job04004.sh – FAC_SDO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502B2C2" wp14:editId="53907BCA">
            <wp:extent cx="3116275" cy="2204077"/>
            <wp:effectExtent l="19050" t="19050" r="27305" b="25400"/>
            <wp:docPr id="40" name="Picture 32" descr="C:\Users\IBM_ADMIN\Documents\IBM\Proyectos\Liverpool\ADMIN\Entregables\PEP\Diagramas\Diagrama 1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BM_ADMIN\Documents\IBM\Proyectos\Liverpool\ADMIN\Entregables\PEP\Diagramas\Diagrama 1002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5" w:name="_Toc40599035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29</w:t>
      </w:r>
      <w:r w:rsidRPr="00DD6609">
        <w:rPr>
          <w:rFonts w:ascii="Arial" w:hAnsi="Arial" w:cs="Arial"/>
          <w:sz w:val="24"/>
          <w:szCs w:val="24"/>
        </w:rPr>
        <w:fldChar w:fldCharType="end"/>
      </w:r>
      <w:r w:rsidRPr="00DD6609">
        <w:rPr>
          <w:rFonts w:ascii="Arial" w:hAnsi="Arial" w:cs="Arial"/>
          <w:sz w:val="24"/>
          <w:szCs w:val="24"/>
        </w:rPr>
        <w:t>. Diagrama de flujo del Job10024</w:t>
      </w:r>
      <w:bookmarkEnd w:id="8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los datos de SAP RETAIL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2"/>
        <w:gridCol w:w="2478"/>
        <w:gridCol w:w="5095"/>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72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356"/>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job10025.sh</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CTRL00_ETL_DWH_INVENTARIO</w:t>
            </w:r>
          </w:p>
        </w:tc>
        <w:tc>
          <w:tcPr>
            <w:tcW w:w="2729" w:type="pct"/>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t xml:space="preserve">1. </w:t>
            </w:r>
            <w:r w:rsidRPr="00DD6609">
              <w:rPr>
                <w:rFonts w:ascii="Arial" w:hAnsi="Arial" w:cs="Arial"/>
                <w:sz w:val="24"/>
                <w:szCs w:val="24"/>
              </w:rPr>
              <w:t>En paralelo</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job03009.sh – CIS_DEV_EDO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job03038.sh – CIS_TIP_MCIA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job03027.sh – DIM_PROV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 xml:space="preserve">job03018.sh – FAC_DEV_PRV (DWI) </w:t>
            </w:r>
          </w:p>
          <w:p w:rsidR="00584E84" w:rsidRPr="00DD6609" w:rsidRDefault="00584E84" w:rsidP="00B273E4">
            <w:pPr>
              <w:pStyle w:val="Prrafodelista"/>
              <w:numPr>
                <w:ilvl w:val="0"/>
                <w:numId w:val="1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job04009 – CIS_DEV_EDO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job04038.sh – CIS_TIP_MCIA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job04027.sh – DIM_PROV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job04018.sh – FAC_DEV_PRV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8E9E0E0" wp14:editId="6F64F22D">
            <wp:extent cx="3152851" cy="2229947"/>
            <wp:effectExtent l="19050" t="19050" r="9525" b="18415"/>
            <wp:docPr id="41" name="Picture 33" descr="C:\Users\IBM_ADMIN\Documents\IBM\Proyectos\Liverpool\ADMIN\Entregables\PEP\Diagramas\Diagrama 1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BM_ADMIN\Documents\IBM\Proyectos\Liverpool\ADMIN\Entregables\PEP\Diagramas\Diagrama 10025.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54063" cy="223080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6" w:name="_Toc40599035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30</w:t>
      </w:r>
      <w:r w:rsidRPr="00DD6609">
        <w:rPr>
          <w:rFonts w:ascii="Arial" w:hAnsi="Arial" w:cs="Arial"/>
          <w:sz w:val="24"/>
          <w:szCs w:val="24"/>
        </w:rPr>
        <w:fldChar w:fldCharType="end"/>
      </w:r>
      <w:r w:rsidRPr="00DD6609">
        <w:rPr>
          <w:rFonts w:ascii="Arial" w:hAnsi="Arial" w:cs="Arial"/>
          <w:sz w:val="24"/>
          <w:szCs w:val="24"/>
        </w:rPr>
        <w:t>. Diagrama de flujo del Job10025</w:t>
      </w:r>
      <w:bookmarkEnd w:id="8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SAP RETAIL al modelo de Localidades.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1913"/>
        <w:gridCol w:w="5528"/>
      </w:tblGrid>
      <w:tr w:rsidR="00584E84" w:rsidRPr="00DD6609" w:rsidTr="001E3691">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 que ejecuta Datastage</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E3691">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job10026.sh</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CTRL00_ETL_DWH_LOCALIDAD</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job03512.sh – CIS_EDO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job03513.sh – CIS_PAIS (DWI)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job04512.sh – CIS_EDO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job04513.sh – CIS_PAIS (DWH)</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job03008.sh – DIM_TDA(DWI)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job04008.sh – DIM_TDA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EAB8B68" wp14:editId="660FCD5A">
            <wp:extent cx="3091009" cy="2186208"/>
            <wp:effectExtent l="19050" t="19050" r="14605" b="24130"/>
            <wp:docPr id="42" name="Picture 35" descr="C:\Users\IBM_ADMIN\Documents\IBM\Proyectos\Liverpool\ADMIN\Entregables\PEP\Diagramas\Diagrama 1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BM_ADMIN\Documents\IBM\Proyectos\Liverpool\ADMIN\Entregables\PEP\Diagramas\Diagrama 1002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5348" cy="2189277"/>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7" w:name="_Toc40599036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31</w:t>
      </w:r>
      <w:r w:rsidRPr="00DD6609">
        <w:rPr>
          <w:rFonts w:ascii="Arial" w:hAnsi="Arial" w:cs="Arial"/>
          <w:sz w:val="24"/>
          <w:szCs w:val="24"/>
        </w:rPr>
        <w:fldChar w:fldCharType="end"/>
      </w:r>
      <w:r w:rsidRPr="00DD6609">
        <w:rPr>
          <w:rFonts w:ascii="Arial" w:hAnsi="Arial" w:cs="Arial"/>
          <w:sz w:val="24"/>
          <w:szCs w:val="24"/>
        </w:rPr>
        <w:t>. Diagrama de flujo del Job10026</w:t>
      </w:r>
      <w:bookmarkEnd w:id="87"/>
    </w:p>
    <w:p w:rsidR="00B273E4" w:rsidRPr="00B273E4" w:rsidRDefault="00B273E4" w:rsidP="00B273E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SAP RETAIL al modelo de Producto.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1773"/>
        <w:gridCol w:w="5881"/>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218"/>
          <w:tblHeader/>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 que ejecuta Datastage</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job10027.sh</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CTRL00_ETL_DWH_PRODUCTO</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job03501.sh – DIM_GPO_ART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job04501.sh – DIM_GPO_ART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job03026.sh – DIM_PROD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job04026.sh – DIM_PROD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job03517.sh – DIM_PROD_HIST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lastRenderedPageBreak/>
              <w:t>job04517.sh – DIM_PROD_HIST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A9115E" w:rsidRPr="00DD6609" w:rsidRDefault="00A9115E"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45D4DC" wp14:editId="1D03A343">
            <wp:extent cx="2851150" cy="2016559"/>
            <wp:effectExtent l="19050" t="19050" r="25400" b="22225"/>
            <wp:docPr id="43" name="Picture 36" descr="C:\Users\IBM_ADMIN\Documents\IBM\Proyectos\Liverpool\ADMIN\Entregables\PEP\Diagramas\Diagrama 1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BM_ADMIN\Documents\IBM\Proyectos\Liverpool\ADMIN\Entregables\PEP\Diagramas\Diagrama 10027.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60228" cy="2022979"/>
                    </a:xfrm>
                    <a:prstGeom prst="rect">
                      <a:avLst/>
                    </a:prstGeom>
                    <a:noFill/>
                    <a:ln w="3175">
                      <a:solidFill>
                        <a:schemeClr val="tx1"/>
                      </a:solidFill>
                    </a:ln>
                  </pic:spPr>
                </pic:pic>
              </a:graphicData>
            </a:graphic>
          </wp:inline>
        </w:drawing>
      </w:r>
    </w:p>
    <w:p w:rsidR="00584E84" w:rsidRPr="00DD6609" w:rsidRDefault="00584E84" w:rsidP="001E3691">
      <w:pPr>
        <w:pStyle w:val="Descripcin"/>
        <w:spacing w:after="120"/>
        <w:rPr>
          <w:rFonts w:ascii="Arial" w:hAnsi="Arial" w:cs="Arial"/>
          <w:sz w:val="24"/>
          <w:szCs w:val="24"/>
        </w:rPr>
      </w:pPr>
      <w:bookmarkStart w:id="88" w:name="_Toc40599036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32</w:t>
      </w:r>
      <w:r w:rsidRPr="00DD6609">
        <w:rPr>
          <w:rFonts w:ascii="Arial" w:hAnsi="Arial" w:cs="Arial"/>
          <w:sz w:val="24"/>
          <w:szCs w:val="24"/>
        </w:rPr>
        <w:fldChar w:fldCharType="end"/>
      </w:r>
      <w:r w:rsidRPr="00DD6609">
        <w:rPr>
          <w:rFonts w:ascii="Arial" w:hAnsi="Arial" w:cs="Arial"/>
          <w:sz w:val="24"/>
          <w:szCs w:val="24"/>
        </w:rPr>
        <w:t>. Diagrama de flujo del Job10027</w:t>
      </w:r>
      <w:bookmarkEnd w:id="8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22 shells que cargan datos de AVE, SAP RH y Óptica al modelo de Transacciones POS.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426"/>
        <w:gridCol w:w="1966"/>
        <w:gridCol w:w="6104"/>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108"/>
          <w:tblHeader/>
        </w:trPr>
        <w:tc>
          <w:tcPr>
            <w:tcW w:w="751"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03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751"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job10028.sh</w:t>
            </w:r>
          </w:p>
        </w:tc>
        <w:tc>
          <w:tcPr>
            <w:tcW w:w="103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CTRL00_ETL_DWH_TRANSACCIONES</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job03014.sh – CIS_TRB_VND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job03019.sh – CIS_VND_CON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job03037.sh – CIS_TIP_POS_TRN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job03054.sh – CIS_TIP_PAG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lastRenderedPageBreak/>
              <w:t xml:space="preserve">job03519.sh – CIS_INCENTIVO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job04014.sh – CIS_TRB_VND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job04019.sh – CIS_VND_CON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job04037.sh – CIS_TIP_POS_TRN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job04054.sh – CIS_TIP_PAG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 xml:space="preserve">job04519.sh – CIS_INCENTIVO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job03012.sh – DIM_VND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job03017.sh – FAC_OPT_EXP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 xml:space="preserve">job03052.sh – FAC_PRM_CRM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job04012.sh – DIM_VND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job04017.sh – FAC_OPT_EXP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 xml:space="preserve">job04052.sh – FAC_PRM_CRM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job03025.sh – FAC_TIP_PAG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job04025.sh – FAC_TIP_PAG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job03048.sh – FAC_POS_TRN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job04048.sh – FAC_POS_TRN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job03520.sh – FAC_VTA_PRORRATEO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job04520.sh – FAC_VTA_PRORRATEO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F9B02AE" wp14:editId="68C28FAC">
            <wp:extent cx="3430828" cy="2426554"/>
            <wp:effectExtent l="19050" t="19050" r="17780" b="12065"/>
            <wp:docPr id="44" name="Picture 37" descr="C:\Users\IBM_ADMIN\Documents\IBM\Proyectos\Liverpool\ADMIN\Entregables\PEP\Diagramas\Diagrama 1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BM_ADMIN\Documents\IBM\Proyectos\Liverpool\ADMIN\Entregables\PEP\Diagramas\Diagrama 1002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32146" cy="2427486"/>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89" w:name="_Toc40599036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33</w:t>
      </w:r>
      <w:r w:rsidRPr="00DD6609">
        <w:rPr>
          <w:rFonts w:ascii="Arial" w:hAnsi="Arial" w:cs="Arial"/>
          <w:sz w:val="24"/>
          <w:szCs w:val="24"/>
        </w:rPr>
        <w:fldChar w:fldCharType="end"/>
      </w:r>
      <w:r w:rsidRPr="00DD6609">
        <w:rPr>
          <w:rFonts w:ascii="Arial" w:hAnsi="Arial" w:cs="Arial"/>
          <w:sz w:val="24"/>
          <w:szCs w:val="24"/>
        </w:rPr>
        <w:t>. Diagrama de flujo del Job10028</w:t>
      </w:r>
      <w:bookmarkEnd w:id="8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50 shells que cargan datos de VPL al modelo de Crédito.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684"/>
        <w:gridCol w:w="1851"/>
        <w:gridCol w:w="5957"/>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rsidR="00584E84" w:rsidRPr="00DD6609" w:rsidRDefault="00584E84" w:rsidP="00E45DEB">
            <w:pPr>
              <w:spacing w:after="120"/>
              <w:ind w:right="-108"/>
              <w:jc w:val="both"/>
              <w:rPr>
                <w:rFonts w:ascii="Arial" w:hAnsi="Arial" w:cs="Arial"/>
                <w:sz w:val="24"/>
                <w:szCs w:val="24"/>
              </w:rPr>
            </w:pPr>
            <w:r w:rsidRPr="00DD6609">
              <w:rPr>
                <w:rFonts w:ascii="Arial" w:hAnsi="Arial" w:cs="Arial"/>
                <w:sz w:val="24"/>
                <w:szCs w:val="24"/>
              </w:rPr>
              <w:t>Proceso que ejecuta Datastage</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job10029.sh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CTRL00_ETL_DWH_CREDITO_VPL</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job03007.sh – CIS_LOGO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job03061.sh – CIS_GPO_FAC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job03067.sh – CIS_STA_CTA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job03069.sh – CIS_IND_VTA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job03071.sh – CIS_TBLQ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job03074.sh – CIS_GPO_TRN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job03075.sh – CIS_GPO_PLAN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lastRenderedPageBreak/>
              <w:t>job04007.sh – CIS_LOGO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job04061.sh – CIS_GPO_FAC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job04067.sh – CIS_STA_CTA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job04069.sh – CIS_IND_VTA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job04071.sh – CIS_TBLQ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job04074.sh – CIS_GPO_TRN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job04075.sh – CIS_GPO_PLAN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job03051.sh – FAC_BR_TL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job03055.sh – FAC_BR_PA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job03057.sh – FAC_APIA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job03060.sh – FAC_PAG_REF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job03063.sh – FAC_BR_PE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 xml:space="preserve">job03064.sh – FAC_APIS (DWI)    </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job03065.sh – FAC_BR_IQ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job03076.sh – FAC_BR_RS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job03081.sh – DIM_CTA_TRJ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job03091.sh – DIM_CTA (DWI)</w:t>
            </w:r>
          </w:p>
          <w:p w:rsidR="00584E84" w:rsidRPr="00DD6609" w:rsidRDefault="00584E84" w:rsidP="00E45DEB">
            <w:pPr>
              <w:pStyle w:val="Prrafodelista"/>
              <w:numPr>
                <w:ilvl w:val="0"/>
                <w:numId w:val="49"/>
              </w:numPr>
              <w:spacing w:after="120"/>
              <w:ind w:left="0" w:firstLine="0"/>
              <w:rPr>
                <w:rFonts w:ascii="Arial" w:hAnsi="Arial" w:cs="Arial"/>
                <w:sz w:val="24"/>
                <w:lang w:val="es-MX"/>
              </w:rPr>
            </w:pPr>
            <w:r w:rsidRPr="00DD6609">
              <w:rPr>
                <w:rFonts w:ascii="Arial" w:hAnsi="Arial" w:cs="Arial"/>
                <w:sz w:val="24"/>
                <w:lang w:val="es-MX"/>
              </w:rPr>
              <w:t>job03096.sh – CIS_CTA_ANIO_MES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job04051.sh – FAC_BR_TL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job04055.sh – FAC_BR_PA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job04057.sh – FAC_APIA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job04060.sh – FAC_PAG_REF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job04063.sh – FAC_BR_PE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job04064.sh – FAC_APIS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job04065.sh – FAC_BR_IQ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job04076.sh – FAC_BR_RS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lastRenderedPageBreak/>
              <w:t>job04081.sh – DIM_CTA_TRJ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job04091.sh – DIM_CTA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job04096.sh – CIS_CTA_ANIO_MES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job03036.sh – FAC_TRN_CRD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job03040.sh – FAC_SDO_PLAN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job03070.sh – DIM_PLAN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job03077.sh – DIM_TRN_CRD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 xml:space="preserve">job03090.sh – DIM_PLAN_ANIO_MES (DWI) </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job04036.sh – FAC_TRN_CRD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job04040.sh – FAC_SDO_PLAN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job04070.sh – DIM_PLAN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job04077.sh – DIM_TRN_CRD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job04090.sh – DIM_PLAN_ANIO_MES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job03073.sh – FAC_SDO_CTA_MES (DWI)</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job03097.sh – FAC_SDO_CTA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job04073.sh – FAC_SDO_CTA_MES (DWH)</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job04097.sh – FAC_SDO_CTA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B0E97BF" wp14:editId="49E04132">
            <wp:extent cx="3248083" cy="2297303"/>
            <wp:effectExtent l="19050" t="19050" r="9525" b="27305"/>
            <wp:docPr id="45" name="Picture 39" descr="C:\Users\IBM_ADMIN\Documents\IBM\Proyectos\Liverpool\ADMIN\Entregables\PEP\Diagramas\Diagrama 1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BM_ADMIN\Documents\IBM\Proyectos\Liverpool\ADMIN\Entregables\PEP\Diagramas\Diagrama 10029.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56745" cy="2303429"/>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0" w:name="_Toc40599036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34</w:t>
      </w:r>
      <w:r w:rsidRPr="00DD6609">
        <w:rPr>
          <w:rFonts w:ascii="Arial" w:hAnsi="Arial" w:cs="Arial"/>
          <w:sz w:val="24"/>
          <w:szCs w:val="24"/>
        </w:rPr>
        <w:fldChar w:fldCharType="end"/>
      </w:r>
      <w:r w:rsidRPr="00DD6609">
        <w:rPr>
          <w:rFonts w:ascii="Arial" w:hAnsi="Arial" w:cs="Arial"/>
          <w:sz w:val="24"/>
          <w:szCs w:val="24"/>
        </w:rPr>
        <w:t>. Diagrama de flujo del Job10029</w:t>
      </w:r>
      <w:bookmarkEnd w:id="90"/>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a Staging de las interfaces de CYBER FINANCIAL.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50"/>
        <w:gridCol w:w="3206"/>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7"/>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A9115E">
        <w:trPr>
          <w:cnfStyle w:val="000000100000" w:firstRow="0" w:lastRow="0" w:firstColumn="0" w:lastColumn="0" w:oddVBand="0" w:evenVBand="0" w:oddHBand="1" w:evenHBand="0" w:firstRowFirstColumn="0" w:firstRowLastColumn="0" w:lastRowFirstColumn="0" w:lastRowLastColumn="0"/>
          <w:trHeight w:val="600"/>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job10030.sh</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CTRL01_ETL_STG_CYBER_FINANCIAL</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siguientes shells en paralelo:</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job01078.sh – FAC_FINCOB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job01079.sh – FAC_BITCOB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job01080.sh – FAC_MSTRCOB</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Default="00A9115E">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B31E797" wp14:editId="048E7030">
            <wp:extent cx="3226933" cy="2282343"/>
            <wp:effectExtent l="19050" t="19050" r="12065" b="22860"/>
            <wp:docPr id="46" name="Picture 40" descr="C:\Users\IBM_ADMIN\Documents\IBM\Proyectos\Liverpool\ADMIN\Entregables\PEP\Diagramas\Diagrama 1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BM_ADMIN\Documents\IBM\Proyectos\Liverpool\ADMIN\Entregables\PEP\Diagramas\Diagrama 1003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28173" cy="2283220"/>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1" w:name="_Toc40599036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35</w:t>
      </w:r>
      <w:r w:rsidRPr="00DD6609">
        <w:rPr>
          <w:rFonts w:ascii="Arial" w:hAnsi="Arial" w:cs="Arial"/>
          <w:sz w:val="24"/>
          <w:szCs w:val="24"/>
        </w:rPr>
        <w:fldChar w:fldCharType="end"/>
      </w:r>
      <w:r w:rsidRPr="00DD6609">
        <w:rPr>
          <w:rFonts w:ascii="Arial" w:hAnsi="Arial" w:cs="Arial"/>
          <w:sz w:val="24"/>
          <w:szCs w:val="24"/>
        </w:rPr>
        <w:t>. Diagrama de flujo del Job10030</w:t>
      </w:r>
      <w:bookmarkEnd w:id="9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12 shells que cargan datos de AVE (MR) al modelo de PREFA.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386"/>
        <w:gridCol w:w="2570"/>
        <w:gridCol w:w="524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356"/>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job10031.sh</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CTRL00_ETL_DWH_PREFA</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job03083.sh – CIS_EVE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job03092.sh – CIS_TIPO_LIS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 xml:space="preserve">job03093.sh – CIS_TIPO_OBJ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job04083.sh – CIS_EVE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job04092.sh – CIS_TIPO_LIS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 xml:space="preserve">job04093.sh – CIS_TIPO_OBJ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job03049.sh – FAC_EVE (DWI)</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job04049.sh – FAC_EVE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lastRenderedPageBreak/>
              <w:t>job03050.sh – FAC_FIN_EVE (DWI)</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t xml:space="preserve">job03053.sh – FAC_EVE_LIS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job04050.sh – FAC_FIN_EVE (DWH)</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job04053.sh – FAC_EVE_LIS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7729D3A" wp14:editId="3306B853">
            <wp:extent cx="3386937" cy="2395511"/>
            <wp:effectExtent l="19050" t="19050" r="23495" b="24130"/>
            <wp:docPr id="47" name="Picture 41" descr="C:\Users\IBM_ADMIN\Documents\IBM\Proyectos\Liverpool\ADMIN\Entregables\PEP\Diagramas\Diagrama 1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BM_ADMIN\Documents\IBM\Proyectos\Liverpool\ADMIN\Entregables\PEP\Diagramas\Diagrama 1003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88238" cy="2396432"/>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2" w:name="_Toc40599036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36</w:t>
      </w:r>
      <w:r w:rsidRPr="00DD6609">
        <w:rPr>
          <w:rFonts w:ascii="Arial" w:hAnsi="Arial" w:cs="Arial"/>
          <w:sz w:val="24"/>
          <w:szCs w:val="24"/>
        </w:rPr>
        <w:fldChar w:fldCharType="end"/>
      </w:r>
      <w:r w:rsidRPr="00DD6609">
        <w:rPr>
          <w:rFonts w:ascii="Arial" w:hAnsi="Arial" w:cs="Arial"/>
          <w:sz w:val="24"/>
          <w:szCs w:val="24"/>
        </w:rPr>
        <w:t>. Diagrama de flujo del Job10031</w:t>
      </w:r>
      <w:bookmarkEnd w:id="9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AVE al modelo de Monedero Electrónico. A continuación se muestran los shells internos de este job:</w:t>
      </w:r>
    </w:p>
    <w:tbl>
      <w:tblPr>
        <w:tblStyle w:val="Sombreadomedio1-nfasis1"/>
        <w:tblW w:w="5320" w:type="pct"/>
        <w:tblLayout w:type="fixed"/>
        <w:tblLook w:val="0420" w:firstRow="1" w:lastRow="0" w:firstColumn="0" w:lastColumn="0" w:noHBand="0" w:noVBand="1"/>
      </w:tblPr>
      <w:tblGrid>
        <w:gridCol w:w="1550"/>
        <w:gridCol w:w="3174"/>
        <w:gridCol w:w="520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7"/>
          <w:tblHeader/>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job10032.sh</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CTRL00_ETL_DWH_MONEDERO_ELECTRONICO</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job03519.sh – CIS_INCENTIVO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lastRenderedPageBreak/>
              <w:t>En paralelo</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job04519.sh – CIS_INCENTIVO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job03056.sh – FAC_CTA_MON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job04056.sh – FAC_CTA_MON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job03059.sh – FAC_TRN_MON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job04059.sh – FAC_TRN_MON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3DA2477" wp14:editId="02B5BAAE">
            <wp:extent cx="2953784" cy="2089150"/>
            <wp:effectExtent l="19050" t="19050" r="18415" b="25400"/>
            <wp:docPr id="48" name="Picture 42" descr="C:\Users\IBM_ADMIN\Documents\IBM\Proyectos\Liverpool\ADMIN\Entregables\PEP\Diagramas\Diagrama 1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BM_ADMIN\Documents\IBM\Proyectos\Liverpool\ADMIN\Entregables\PEP\Diagramas\Diagrama 1003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56716" cy="2091224"/>
                    </a:xfrm>
                    <a:prstGeom prst="rect">
                      <a:avLst/>
                    </a:prstGeom>
                    <a:noFill/>
                    <a:ln w="3175">
                      <a:solidFill>
                        <a:schemeClr val="tx1"/>
                      </a:solidFill>
                    </a:ln>
                  </pic:spPr>
                </pic:pic>
              </a:graphicData>
            </a:graphic>
          </wp:inline>
        </w:drawing>
      </w:r>
    </w:p>
    <w:p w:rsidR="00584E84" w:rsidRDefault="00584E84" w:rsidP="00E45DEB">
      <w:pPr>
        <w:pStyle w:val="Descripcin"/>
        <w:spacing w:after="120"/>
        <w:rPr>
          <w:rFonts w:ascii="Arial" w:hAnsi="Arial" w:cs="Arial"/>
          <w:sz w:val="24"/>
          <w:szCs w:val="24"/>
        </w:rPr>
      </w:pPr>
      <w:bookmarkStart w:id="93" w:name="_Toc40599036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37</w:t>
      </w:r>
      <w:r w:rsidRPr="00DD6609">
        <w:rPr>
          <w:rFonts w:ascii="Arial" w:hAnsi="Arial" w:cs="Arial"/>
          <w:sz w:val="24"/>
          <w:szCs w:val="24"/>
        </w:rPr>
        <w:fldChar w:fldCharType="end"/>
      </w:r>
      <w:r w:rsidRPr="00DD6609">
        <w:rPr>
          <w:rFonts w:ascii="Arial" w:hAnsi="Arial" w:cs="Arial"/>
          <w:sz w:val="24"/>
          <w:szCs w:val="24"/>
        </w:rPr>
        <w:t>. Diagrama de flujo del Job10032</w:t>
      </w:r>
      <w:bookmarkEnd w:id="93"/>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Job10033</w:t>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VPL al modelo de Seguros. A continuación se muestran los shells internos de este job:</w:t>
      </w:r>
    </w:p>
    <w:p w:rsidR="00A9115E" w:rsidRPr="00DD6609" w:rsidRDefault="00A9115E" w:rsidP="002F249A">
      <w:pPr>
        <w:spacing w:after="120" w:line="240" w:lineRule="auto"/>
        <w:ind w:firstLine="1418"/>
        <w:jc w:val="both"/>
        <w:rPr>
          <w:rFonts w:ascii="Arial" w:hAnsi="Arial" w:cs="Arial"/>
          <w:sz w:val="24"/>
          <w:szCs w:val="24"/>
        </w:rPr>
      </w:pPr>
    </w:p>
    <w:tbl>
      <w:tblPr>
        <w:tblStyle w:val="Sombreadomedio1-nfasis1"/>
        <w:tblW w:w="4958" w:type="pct"/>
        <w:tblLayout w:type="fixed"/>
        <w:tblLook w:val="0420" w:firstRow="1" w:lastRow="0" w:firstColumn="0" w:lastColumn="0" w:noHBand="0" w:noVBand="1"/>
      </w:tblPr>
      <w:tblGrid>
        <w:gridCol w:w="1729"/>
        <w:gridCol w:w="1805"/>
        <w:gridCol w:w="57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6"/>
          <w:tblHeader/>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job10033.sh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CTRL00_ETL_DWH_SEGUROS</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 xml:space="preserve">En paralelo </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job03066.sh – CIS_SEG_RZN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lastRenderedPageBreak/>
              <w:t>job03068.sh – CIS_SEG_STT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 xml:space="preserve">job03072.sh – CIS_SEG_PROD (DWI)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job04066.sh – CIS_SEG_RZN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job04068.sh – CIS_SEG_STT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 xml:space="preserve">job04072.sh – CIS_SEG_PROD (DWH)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job03062.sh – FAC_SEG_CRD_HST (DWI)</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job04062.sh – FAC_SEG_CRD_HST (DWH)</w:t>
            </w:r>
          </w:p>
        </w:tc>
      </w:tr>
    </w:tbl>
    <w:p w:rsidR="00E45DEB" w:rsidRPr="001B268A" w:rsidRDefault="00E45DEB"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0C769B3" wp14:editId="4D2EAC41">
            <wp:extent cx="2990850" cy="2115367"/>
            <wp:effectExtent l="19050" t="19050" r="19050" b="18415"/>
            <wp:docPr id="49" name="Picture 43" descr="C:\Users\IBM_ADMIN\Documents\IBM\Proyectos\Liverpool\ADMIN\Entregables\PEP\Diagramas\Diagrama 1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BM_ADMIN\Documents\IBM\Proyectos\Liverpool\ADMIN\Entregables\PEP\Diagramas\Diagrama 10033.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95737" cy="2118823"/>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4" w:name="_Toc40599036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38</w:t>
      </w:r>
      <w:r w:rsidRPr="00DD6609">
        <w:rPr>
          <w:rFonts w:ascii="Arial" w:hAnsi="Arial" w:cs="Arial"/>
          <w:sz w:val="24"/>
          <w:szCs w:val="24"/>
        </w:rPr>
        <w:fldChar w:fldCharType="end"/>
      </w:r>
      <w:r w:rsidRPr="00DD6609">
        <w:rPr>
          <w:rFonts w:ascii="Arial" w:hAnsi="Arial" w:cs="Arial"/>
          <w:sz w:val="24"/>
          <w:szCs w:val="24"/>
        </w:rPr>
        <w:t>. Diagrama de flujo del Job10033</w:t>
      </w:r>
      <w:bookmarkEnd w:id="9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CYBER FINANCIAL al modelo de Crédito (Cobranza).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5"/>
        <w:gridCol w:w="2562"/>
        <w:gridCol w:w="522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356"/>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job10034.sh</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CTRL00_ETL_DWH_CREDITO_CYB_FIN</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lastRenderedPageBreak/>
              <w:t>job03078.sh – FAC_FIN_COB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job03079.sh – FAC_BIT_COB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job03080.sh – FAC_MSTR_COB (DWI)</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job04078.sh – FAC_FIN_COB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job04079.sh – FAC_BIT_COB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job04080.sh – FAC_MSTR_COB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2931B3F" wp14:editId="30890D5D">
            <wp:extent cx="3130905" cy="2214425"/>
            <wp:effectExtent l="19050" t="19050" r="12700" b="14605"/>
            <wp:docPr id="50" name="Picture 44" descr="C:\Users\IBM_ADMIN\Documents\IBM\Proyectos\Liverpool\ADMIN\Entregables\PEP\Diagramas\Diagrama 1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BM_ADMIN\Documents\IBM\Proyectos\Liverpool\ADMIN\Entregables\PEP\Diagramas\Diagrama 10034.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32108" cy="2215276"/>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5" w:name="_Toc40599036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39</w:t>
      </w:r>
      <w:r w:rsidRPr="00DD6609">
        <w:rPr>
          <w:rFonts w:ascii="Arial" w:hAnsi="Arial" w:cs="Arial"/>
          <w:sz w:val="24"/>
          <w:szCs w:val="24"/>
        </w:rPr>
        <w:fldChar w:fldCharType="end"/>
      </w:r>
      <w:r w:rsidRPr="00DD6609">
        <w:rPr>
          <w:rFonts w:ascii="Arial" w:hAnsi="Arial" w:cs="Arial"/>
          <w:sz w:val="24"/>
          <w:szCs w:val="24"/>
        </w:rPr>
        <w:t>. Diagrama de flujo del Job10034</w:t>
      </w:r>
      <w:bookmarkEnd w:id="95"/>
    </w:p>
    <w:p w:rsidR="00584E84" w:rsidRPr="00DD6609" w:rsidRDefault="00584E84" w:rsidP="002F249A">
      <w:pPr>
        <w:spacing w:after="120" w:line="240" w:lineRule="auto"/>
        <w:ind w:firstLine="1418"/>
        <w:jc w:val="both"/>
        <w:rPr>
          <w:rFonts w:ascii="Arial" w:hAnsi="Arial" w:cs="Arial"/>
          <w:b/>
          <w:bCs/>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dos shells que cargan datos de ECC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0" w:type="pct"/>
        <w:tblLayout w:type="fixed"/>
        <w:tblLook w:val="0420" w:firstRow="1" w:lastRow="0" w:firstColumn="0" w:lastColumn="0" w:noHBand="0" w:noVBand="1"/>
      </w:tblPr>
      <w:tblGrid>
        <w:gridCol w:w="1710"/>
        <w:gridCol w:w="2533"/>
        <w:gridCol w:w="52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3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job10035.sh</w:t>
            </w:r>
          </w:p>
        </w:tc>
        <w:tc>
          <w:tcPr>
            <w:tcW w:w="1338" w:type="pct"/>
            <w:noWrap/>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CTRL00_ETL_DWH_INVENTARIO_ECC</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job03147 – FAC_MOV_INV (DWI)</w:t>
            </w:r>
            <w:r w:rsidRPr="00DD6609">
              <w:rPr>
                <w:rFonts w:ascii="Arial" w:hAnsi="Arial" w:cs="Arial"/>
                <w:sz w:val="24"/>
              </w:rPr>
              <w:tab/>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job04147 – FAC_MOV_INV (DWH)</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4D27B95" wp14:editId="69DBD1F4">
            <wp:extent cx="3218688" cy="2276512"/>
            <wp:effectExtent l="19050" t="19050" r="20320" b="9525"/>
            <wp:docPr id="51" name="Picture 45" descr="C:\Users\IBM_ADMIN\Documents\IBM\Proyectos\Liverpool\ADMIN\Entregables\PEP\Diagramas\Diagrama 1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BM_ADMIN\Documents\IBM\Proyectos\Liverpool\ADMIN\Entregables\PEP\Diagramas\Diagrama 10035.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19925" cy="2277387"/>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6" w:name="_Toc40599036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40</w:t>
      </w:r>
      <w:r w:rsidRPr="00DD6609">
        <w:rPr>
          <w:rFonts w:ascii="Arial" w:hAnsi="Arial" w:cs="Arial"/>
          <w:sz w:val="24"/>
          <w:szCs w:val="24"/>
        </w:rPr>
        <w:fldChar w:fldCharType="end"/>
      </w:r>
      <w:r w:rsidRPr="00DD6609">
        <w:rPr>
          <w:rFonts w:ascii="Arial" w:hAnsi="Arial" w:cs="Arial"/>
          <w:sz w:val="24"/>
          <w:szCs w:val="24"/>
        </w:rPr>
        <w:t>. Diagrama de flujo del Job10035</w:t>
      </w:r>
      <w:bookmarkEnd w:id="9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MARC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36" w:type="pct"/>
        <w:tblLayout w:type="fixed"/>
        <w:tblLook w:val="0420" w:firstRow="1" w:lastRow="0" w:firstColumn="0" w:lastColumn="0" w:noHBand="0" w:noVBand="1"/>
      </w:tblPr>
      <w:tblGrid>
        <w:gridCol w:w="1550"/>
        <w:gridCol w:w="3112"/>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773"/>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job10036.sh</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CTRL00_ETL_DWH_INVENTARIO_SAP_SICAL</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 xml:space="preserve">job03013 – FAC_ENV_TUL (DWI)      </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job03022 – FAC_REC_TUL (DWI)</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job03039 – CIS_TIP_CONT (DWI)</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 xml:space="preserve">job04013 – FAC_ENV_TUL (DWH)      </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job04022 – FAC_REC_TUL (DWH)</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job04039 – CIS_TIP_CONT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1125AC7" wp14:editId="283155AB">
            <wp:extent cx="3174796" cy="2245468"/>
            <wp:effectExtent l="19050" t="19050" r="26035" b="21590"/>
            <wp:docPr id="52" name="Picture 47" descr="C:\Users\IBM_ADMIN\Documents\IBM\Proyectos\Liverpool\ADMIN\Entregables\PEP\Diagramas\Diagrama 1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BM_ADMIN\Documents\IBM\Proyectos\Liverpool\ADMIN\Entregables\PEP\Diagramas\Diagrama 10036.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Default="00584E84" w:rsidP="00A9115E">
      <w:pPr>
        <w:pStyle w:val="Descripcin"/>
        <w:spacing w:after="120"/>
        <w:rPr>
          <w:rFonts w:ascii="Arial" w:hAnsi="Arial" w:cs="Arial"/>
          <w:sz w:val="24"/>
          <w:szCs w:val="24"/>
        </w:rPr>
      </w:pPr>
      <w:bookmarkStart w:id="97" w:name="_Toc40599037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41</w:t>
      </w:r>
      <w:r w:rsidRPr="00DD6609">
        <w:rPr>
          <w:rFonts w:ascii="Arial" w:hAnsi="Arial" w:cs="Arial"/>
          <w:sz w:val="24"/>
          <w:szCs w:val="24"/>
        </w:rPr>
        <w:fldChar w:fldCharType="end"/>
      </w:r>
      <w:r w:rsidRPr="00DD6609">
        <w:rPr>
          <w:rFonts w:ascii="Arial" w:hAnsi="Arial" w:cs="Arial"/>
          <w:sz w:val="24"/>
          <w:szCs w:val="24"/>
        </w:rPr>
        <w:t>. Diagrama de flujo del Job10036</w:t>
      </w:r>
      <w:bookmarkEnd w:id="97"/>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SOMS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1"/>
        <w:gridCol w:w="2619"/>
        <w:gridCol w:w="4955"/>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job10037.sh</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CTRL00_ETL_DWH_INVENTARIO_SOMS</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 xml:space="preserve">job03020 – CIS_EDO_ORD (DWI)     </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job03023 – FAC_ORD_DET (DWI)</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job03024 – FAC_ORD_HDR (DWI)</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job04020 – CIS_EDO_ORD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job04023 – FAC_ORD_DET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job04024 – FAC_ORD_HDR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B03EA4" wp14:editId="0F5FD1ED">
            <wp:extent cx="3123590" cy="2209251"/>
            <wp:effectExtent l="19050" t="19050" r="19685" b="19685"/>
            <wp:docPr id="53" name="Picture 46" descr="C:\Users\IBM_ADMIN\Documents\IBM\Proyectos\Liverpool\ADMIN\Entregables\PEP\Diagramas\Diagrama 1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BM_ADMIN\Documents\IBM\Proyectos\Liverpool\ADMIN\Entregables\PEP\Diagramas\Diagrama 10037.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24790" cy="221010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98" w:name="_Toc40599037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42</w:t>
      </w:r>
      <w:r w:rsidRPr="00DD6609">
        <w:rPr>
          <w:rFonts w:ascii="Arial" w:hAnsi="Arial" w:cs="Arial"/>
          <w:sz w:val="24"/>
          <w:szCs w:val="24"/>
        </w:rPr>
        <w:fldChar w:fldCharType="end"/>
      </w:r>
      <w:r w:rsidRPr="00DD6609">
        <w:rPr>
          <w:rFonts w:ascii="Arial" w:hAnsi="Arial" w:cs="Arial"/>
          <w:sz w:val="24"/>
          <w:szCs w:val="24"/>
        </w:rPr>
        <w:t>. Diagrama de flujo del Job10037</w:t>
      </w:r>
      <w:bookmarkEnd w:id="98"/>
    </w:p>
    <w:p w:rsidR="00584E84" w:rsidRPr="00DD6609" w:rsidRDefault="00584E84" w:rsidP="002F249A">
      <w:pPr>
        <w:spacing w:after="120" w:line="240" w:lineRule="auto"/>
        <w:ind w:firstLine="1418"/>
        <w:jc w:val="both"/>
        <w:rPr>
          <w:rFonts w:ascii="Arial" w:hAnsi="Arial" w:cs="Arial"/>
          <w:b/>
          <w:color w:val="2F5496" w:themeColor="accent5" w:themeShade="BF"/>
          <w:sz w:val="24"/>
          <w:szCs w:val="24"/>
          <w14:shadow w14:blurRad="50800" w14:dist="38100" w14:dir="0" w14:sx="100000" w14:sy="100000" w14:kx="0" w14:ky="0" w14:algn="l">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99" w:name="_Toc356561633"/>
      <w:bookmarkStart w:id="100" w:name="_Toc406072132"/>
      <w:r w:rsidRPr="00DD6609">
        <w:rPr>
          <w:rFonts w:ascii="Arial" w:hAnsi="Arial"/>
          <w:sz w:val="24"/>
          <w:szCs w:val="24"/>
        </w:rPr>
        <w:t>Seguimiento a la ejecución de procesos</w:t>
      </w:r>
      <w:bookmarkEnd w:id="99"/>
      <w:bookmarkEnd w:id="10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sección se presentan las herramientas que pueden ser utilizadas para monitorear la plataforma y la ejecución de los procesos además de describir cómo dichas herramientas pueden ser utilizadas para la identificación  de incidencias.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01" w:name="_Toc406072133"/>
      <w:r w:rsidRPr="00DD6609">
        <w:rPr>
          <w:rFonts w:ascii="Arial" w:hAnsi="Arial" w:cs="Arial"/>
          <w:sz w:val="24"/>
          <w:szCs w:val="24"/>
        </w:rPr>
        <w:t>Mecanismos para monitoreo de ejecución de procesos</w:t>
      </w:r>
      <w:bookmarkEnd w:id="10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dar seguimiento a la ejecución de los procesos que se describieron en la sección anterior se cuentan con diferentes mecanismos, entre ellos:</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Logs de sistema operativo</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Bitácora ETL_PROD</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ViewPoint</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Monitor de procesos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 través de dichos mecanismos es posible verificar si algún proceso está en ejecución o finalizó ya sea correctamente o con alguna falla. Dado que el nivel de información varía entre cada uno de ellos, para algunas validaciones dichos mecanismos se complementarán entre ellos. A continuación se describe el tipo de información que puede obtenerse en cada caso.  </w:t>
      </w: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2" w:name="_Toc406072134"/>
      <w:r w:rsidRPr="00DD6609">
        <w:rPr>
          <w:rFonts w:ascii="Arial" w:hAnsi="Arial" w:cs="Arial"/>
          <w:sz w:val="24"/>
          <w:szCs w:val="24"/>
        </w:rPr>
        <w:t>Logs de sistema operativo</w:t>
      </w:r>
      <w:bookmarkEnd w:id="10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Cada objeto desarrollado que reside en el servidor ETL_PROD genera un log al ser ejecutado. Estos se almacenan en </w:t>
      </w:r>
      <w:r w:rsidRPr="00DD6609">
        <w:rPr>
          <w:rFonts w:ascii="Arial" w:hAnsi="Arial" w:cs="Arial"/>
          <w:color w:val="00B0F0"/>
          <w:sz w:val="24"/>
          <w:szCs w:val="24"/>
        </w:rPr>
        <w:t>/datastage_data/Copa/DWH_STG/logs</w:t>
      </w:r>
      <w:r w:rsidRPr="00DD6609">
        <w:rPr>
          <w:rFonts w:ascii="Arial" w:hAnsi="Arial" w:cs="Arial"/>
          <w:sz w:val="24"/>
          <w:szCs w:val="24"/>
        </w:rPr>
        <w:t xml:space="preserve">. Para poder identificar los logs que corresponden a cada ejecución es necesario conocer el nombre del job del cual se requiere información y la fecha de ejecución. Típicamente </w:t>
      </w:r>
      <w:r w:rsidRPr="00DD6609">
        <w:rPr>
          <w:rFonts w:ascii="Arial" w:hAnsi="Arial" w:cs="Arial"/>
          <w:sz w:val="24"/>
          <w:szCs w:val="24"/>
        </w:rPr>
        <w:lastRenderedPageBreak/>
        <w:t>el nombre del log del proceso padre (que hará las ejecuciones del resto de los shells que están incluidos en su bloque y almacenará el resultado de su ejecución individual) es como sigue: job1&lt;XXXXX&gt; + .&lt;fecha&gt;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Estos logs son particularmente útiles para identificar la causa de alguna falla en el proceso de extracción complementando a la información que proporcione la bitácora ETL.</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3" w:name="_Toc406072135"/>
      <w:r w:rsidRPr="00DD6609">
        <w:rPr>
          <w:rFonts w:ascii="Arial" w:hAnsi="Arial" w:cs="Arial"/>
          <w:sz w:val="24"/>
          <w:szCs w:val="24"/>
        </w:rPr>
        <w:t>Bitácora ETL_PROD</w:t>
      </w:r>
      <w:bookmarkEnd w:id="10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solución integra una tabla que mantiene el detalle de la ejecución de tareas dentro de la base de datos. Esta tabla se conoce como Bitácora ETL_PROD y está ubicada en ETL_DP_CTL.BIT_TABLA_CARGA. La siguiente figura presenta la estructura de la bitácora: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053B59" wp14:editId="65C2C5C2">
            <wp:extent cx="5749072" cy="1611482"/>
            <wp:effectExtent l="19050" t="19050" r="23495"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49072" cy="161148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45DEB">
      <w:pPr>
        <w:pStyle w:val="Descripcin"/>
        <w:spacing w:after="120"/>
        <w:rPr>
          <w:rFonts w:ascii="Arial" w:hAnsi="Arial" w:cs="Arial"/>
          <w:sz w:val="24"/>
          <w:szCs w:val="24"/>
        </w:rPr>
      </w:pPr>
      <w:bookmarkStart w:id="104" w:name="_Toc40599037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43</w:t>
      </w:r>
      <w:r w:rsidRPr="00DD6609">
        <w:rPr>
          <w:rFonts w:ascii="Arial" w:hAnsi="Arial" w:cs="Arial"/>
          <w:sz w:val="24"/>
          <w:szCs w:val="24"/>
        </w:rPr>
        <w:fldChar w:fldCharType="end"/>
      </w:r>
      <w:r w:rsidRPr="00DD6609">
        <w:rPr>
          <w:rFonts w:ascii="Arial" w:hAnsi="Arial" w:cs="Arial"/>
          <w:sz w:val="24"/>
          <w:szCs w:val="24"/>
        </w:rPr>
        <w:t>. Bitácora ETL_PROD</w:t>
      </w:r>
      <w:bookmarkEnd w:id="10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información que se incluye en la bitácora es la siguiente:</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9204" w:type="dxa"/>
        <w:tblLayout w:type="fixed"/>
        <w:tblLook w:val="0420" w:firstRow="1" w:lastRow="0" w:firstColumn="0" w:lastColumn="0" w:noHBand="0" w:noVBand="1"/>
      </w:tblPr>
      <w:tblGrid>
        <w:gridCol w:w="2542"/>
        <w:gridCol w:w="6662"/>
      </w:tblGrid>
      <w:tr w:rsidR="00584E84" w:rsidRPr="00DD6609" w:rsidTr="00E45DEB">
        <w:trPr>
          <w:cnfStyle w:val="100000000000" w:firstRow="1" w:lastRow="0" w:firstColumn="0" w:lastColumn="0" w:oddVBand="0" w:evenVBand="0" w:oddHBand="0" w:evenHBand="0" w:firstRowFirstColumn="0" w:firstRowLastColumn="0" w:lastRowFirstColumn="0" w:lastRowLastColumn="0"/>
          <w:tblHeader/>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Campo</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Descripción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NU_PROCESO</w:t>
            </w:r>
          </w:p>
        </w:tc>
        <w:tc>
          <w:tcPr>
            <w:tcW w:w="6662" w:type="dxa"/>
          </w:tcPr>
          <w:p w:rsidR="00584E84" w:rsidRPr="00DD6609" w:rsidRDefault="00584E84" w:rsidP="00E45DEB">
            <w:pPr>
              <w:spacing w:after="120"/>
              <w:jc w:val="both"/>
              <w:rPr>
                <w:rFonts w:ascii="Arial" w:eastAsia="Times New Roman" w:hAnsi="Arial" w:cs="Arial"/>
                <w:color w:val="31849B"/>
                <w:sz w:val="24"/>
                <w:szCs w:val="24"/>
                <w:lang w:val="es-MX"/>
              </w:rPr>
            </w:pPr>
            <w:r w:rsidRPr="00DD6609">
              <w:rPr>
                <w:rFonts w:ascii="Arial" w:hAnsi="Arial" w:cs="Arial"/>
                <w:sz w:val="24"/>
                <w:szCs w:val="24"/>
                <w:lang w:val="es-MX"/>
              </w:rPr>
              <w:t>Identifica el número de Job que está siendo ejecutado.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NU_SECUENCIA</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lang w:val="es-MX"/>
              </w:rPr>
              <w:t xml:space="preserve">Identifica el número de secuencia dentro del Job que está siendo ejecutada. </w:t>
            </w:r>
            <w:r w:rsidRPr="00DD6609">
              <w:rPr>
                <w:rFonts w:ascii="Arial" w:hAnsi="Arial" w:cs="Arial"/>
                <w:sz w:val="24"/>
                <w:szCs w:val="24"/>
              </w:rPr>
              <w:t>En el ejemplo de la figura existen 3 secuencias.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shell que está coordina la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NB_TABLA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tabla en la que están cayendo los datos que están siendo cargados por cada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lastRenderedPageBreak/>
              <w:t>NB_FASE</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fase que está en ejecución que corresponde a las fases de los flujos presentados en la sección 3.1 de este documento.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Fecha en la que se está haciendo el procesamiento de la información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FH_INI_CARGA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inició el procesamiento de la secuencia que se esté revisando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FH_FIN_CARGA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finalizó el procesamiento de la secuencia que se esté revisando</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TO_EXTRAIDOS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extraídos de la fuente que está siendo cargada.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TO_CARGADOS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cargados en la base de datos. En el caso de Staging, lo ideal es que coincida con el número de TO_EXTRAIDOS.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TO_RECHAZADOS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por algún motivo no fueron cargados en la base de datos.</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TO_BORRADOS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borrados durante la ejecución. Normalmente se incluye aquí la cantidad de registros que se cargaron en la ejecución previa.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TO_DUPLICADOS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identificados como duplicados por el proceso de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TO_ACTUALIZADOS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actualizados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TO_DURACION</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Tiempo de duración de la secuencia que se está ejecutando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script que fue ejecutado durante esa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RUTA_SCRIPT_LOG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Ruta en el servidor ETL_PROD en la que se localizan los logs que fueron generados en la ejecución.</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log generado por el script ejecutado en la secuencia de carga.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ST_CARGA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Estatus de la secuencia de carga, que puede ser Proceso Terminado, Procesando la Carga o distintos tipos de mensajes de error</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NU_CIFRAS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arrojado tras la validación del archivo .ctl. Lo ideal es que éste sea cero pero en caso contrario indica la diferencia entre lo que existe en el archivo de datos y lo que incluye el archivo .ctl.</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 xml:space="preserve">Existirá una entrada en la bitácora para cada secuencia que esté definida en el proceso. Cada secuencia incluye una llamada a un Stored Procedure (SP) que hace la escritura en esta tabla. Si existe algún error en alguna de las instrucciones ejecutadas, éste puede ser visualizado en la línea correspondiente.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facilitar la consulta de dicha tabla, se recomienda filtrar por número de job. Una opción es como se muestra a continuación: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800000"/>
          <w:sz w:val="24"/>
          <w:szCs w:val="24"/>
        </w:rPr>
      </w:pPr>
      <w:r w:rsidRPr="00DD6609">
        <w:rPr>
          <w:rFonts w:ascii="Arial" w:hAnsi="Arial" w:cs="Arial"/>
          <w:b/>
          <w:bCs/>
          <w:noProof/>
          <w:color w:val="0000FF"/>
          <w:sz w:val="24"/>
          <w:szCs w:val="24"/>
        </w:rPr>
        <w:t>select</w:t>
      </w:r>
      <w:r w:rsidRPr="00DD6609">
        <w:rPr>
          <w:rFonts w:ascii="Arial" w:hAnsi="Arial" w:cs="Arial"/>
          <w:noProof/>
          <w:sz w:val="24"/>
          <w:szCs w:val="24"/>
        </w:rPr>
        <w:t xml:space="preserve"> * </w:t>
      </w:r>
      <w:r w:rsidRPr="00DD6609">
        <w:rPr>
          <w:rFonts w:ascii="Arial" w:hAnsi="Arial" w:cs="Arial"/>
          <w:b/>
          <w:bCs/>
          <w:noProof/>
          <w:color w:val="0000FF"/>
          <w:sz w:val="24"/>
          <w:szCs w:val="24"/>
        </w:rPr>
        <w:t>from</w:t>
      </w:r>
      <w:r w:rsidRPr="00DD6609">
        <w:rPr>
          <w:rFonts w:ascii="Arial" w:hAnsi="Arial" w:cs="Arial"/>
          <w:noProof/>
          <w:sz w:val="24"/>
          <w:szCs w:val="24"/>
        </w:rPr>
        <w:t xml:space="preserve"> </w:t>
      </w:r>
      <w:r w:rsidRPr="00DD6609">
        <w:rPr>
          <w:rFonts w:ascii="Arial" w:hAnsi="Arial" w:cs="Arial"/>
          <w:noProof/>
          <w:color w:val="800000"/>
          <w:sz w:val="24"/>
          <w:szCs w:val="24"/>
        </w:rPr>
        <w:t>ETL_DP_CTL</w:t>
      </w:r>
      <w:r w:rsidRPr="00DD6609">
        <w:rPr>
          <w:rFonts w:ascii="Arial" w:hAnsi="Arial" w:cs="Arial"/>
          <w:noProof/>
          <w:sz w:val="24"/>
          <w:szCs w:val="24"/>
        </w:rPr>
        <w:t>.</w:t>
      </w:r>
      <w:r w:rsidRPr="00DD6609">
        <w:rPr>
          <w:rFonts w:ascii="Arial" w:hAnsi="Arial" w:cs="Arial"/>
          <w:noProof/>
          <w:color w:val="800000"/>
          <w:sz w:val="24"/>
          <w:szCs w:val="24"/>
        </w:rPr>
        <w:t>BIT_TABLA_CARGA</w:t>
      </w: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FF00FF"/>
          <w:sz w:val="24"/>
          <w:szCs w:val="24"/>
          <w:lang w:val="en-US"/>
        </w:rPr>
      </w:pPr>
      <w:r w:rsidRPr="00DD6609">
        <w:rPr>
          <w:rFonts w:ascii="Arial" w:hAnsi="Arial" w:cs="Arial"/>
          <w:b/>
          <w:bCs/>
          <w:noProof/>
          <w:color w:val="0000FF"/>
          <w:sz w:val="24"/>
          <w:szCs w:val="24"/>
          <w:lang w:val="en-US"/>
        </w:rPr>
        <w:t>where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nb_proceso</w:t>
      </w:r>
      <w:r w:rsidRPr="00DD6609">
        <w:rPr>
          <w:rFonts w:ascii="Arial" w:hAnsi="Arial" w:cs="Arial"/>
          <w:noProof/>
          <w:sz w:val="24"/>
          <w:szCs w:val="24"/>
          <w:lang w:val="en-US"/>
        </w:rPr>
        <w:t xml:space="preserve"> = </w:t>
      </w:r>
      <w:r w:rsidRPr="00DD6609">
        <w:rPr>
          <w:rFonts w:ascii="Arial" w:hAnsi="Arial" w:cs="Arial"/>
          <w:noProof/>
          <w:color w:val="FF00FF"/>
          <w:sz w:val="24"/>
          <w:szCs w:val="24"/>
          <w:lang w:val="en-US"/>
        </w:rPr>
        <w:t>'job01013'</w:t>
      </w:r>
    </w:p>
    <w:p w:rsidR="00584E84" w:rsidRPr="00DD6609" w:rsidRDefault="00584E84" w:rsidP="002F249A">
      <w:pPr>
        <w:spacing w:after="120" w:line="240" w:lineRule="auto"/>
        <w:ind w:left="568" w:firstLine="1418"/>
        <w:jc w:val="both"/>
        <w:rPr>
          <w:rFonts w:ascii="Arial" w:hAnsi="Arial" w:cs="Arial"/>
          <w:sz w:val="24"/>
          <w:szCs w:val="24"/>
          <w:lang w:val="en-US"/>
        </w:rPr>
      </w:pPr>
      <w:r w:rsidRPr="00DD6609">
        <w:rPr>
          <w:rFonts w:ascii="Arial" w:hAnsi="Arial" w:cs="Arial"/>
          <w:b/>
          <w:bCs/>
          <w:noProof/>
          <w:color w:val="0000FF"/>
          <w:sz w:val="24"/>
          <w:szCs w:val="24"/>
          <w:lang w:val="en-US"/>
        </w:rPr>
        <w:t>order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by</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nu_secuencia</w:t>
      </w:r>
    </w:p>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5" w:name="_Toc406072136"/>
      <w:r w:rsidRPr="00DD6609">
        <w:rPr>
          <w:rFonts w:ascii="Arial" w:hAnsi="Arial" w:cs="Arial"/>
          <w:sz w:val="24"/>
          <w:szCs w:val="24"/>
        </w:rPr>
        <w:t>Viewpoint</w:t>
      </w:r>
      <w:bookmarkEnd w:id="10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el objetivo principal de esta herramienta es realizar la administración de la base de datos, también puede ser utilizada para monitorear la ejecución de los procesos, principalmente de los recursos que están siendo consumidos por cada usuario que está corriendo procesos o consultas.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El servidor se encuentra en la red de Copa. El acceso es a través de la dirección: http://172.17.203.217/c. Se debe de contar con un usuario específico para poder acceder. La siguiente figura presenta la ventana principal de Viewpoint, con algunos módulos útiles para monitoreo. Esto puede ser configurado para integrar otros módulos.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298A0D" wp14:editId="60A2081C">
            <wp:extent cx="5473602" cy="2968080"/>
            <wp:effectExtent l="19050" t="19050" r="13335" b="228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bwMode="auto">
                    <a:xfrm>
                      <a:off x="0" y="0"/>
                      <a:ext cx="5473602" cy="29680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6" w:name="_Toc40599037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44</w:t>
      </w:r>
      <w:r w:rsidRPr="00DD6609">
        <w:rPr>
          <w:rFonts w:ascii="Arial" w:hAnsi="Arial" w:cs="Arial"/>
          <w:sz w:val="24"/>
          <w:szCs w:val="24"/>
        </w:rPr>
        <w:fldChar w:fldCharType="end"/>
      </w:r>
      <w:r w:rsidRPr="00DD6609">
        <w:rPr>
          <w:rFonts w:ascii="Arial" w:hAnsi="Arial" w:cs="Arial"/>
          <w:sz w:val="24"/>
          <w:szCs w:val="24"/>
        </w:rPr>
        <w:t>. Interfaz Viewpoint</w:t>
      </w:r>
      <w:bookmarkEnd w:id="10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Es posible visualizar detalle de algún proceso que se esté ejecutando si se selecciona el usuario particular y la sesión que está realizando dicha ejecución. Con esto se podrá ver el específico de las instrucciones que están siendo ejecutadas (SQL) y la segmentación que se está haciendo dentro del DBMS para ser procesada (Explain).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7" w:name="_Toc406072137"/>
      <w:r w:rsidRPr="00DD6609">
        <w:rPr>
          <w:rFonts w:ascii="Arial" w:hAnsi="Arial" w:cs="Arial"/>
          <w:sz w:val="24"/>
          <w:szCs w:val="24"/>
        </w:rPr>
        <w:t>Monitor de procesos</w:t>
      </w:r>
      <w:bookmarkEnd w:id="10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poder centralizar la revisión de los procesos que están siendo ejecutados y el punto en el que se encuentran dentro del flujo completo, se creó un archivo en Excel que presenta la visión integral de la malla batch creada para esta solución.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hoja está configurada para conectarse a la tabla de bitácora ETL_PROD dentro de la base de datos de producción utilizando un ODBC que ya exista en la máquina en la se abra (con el usuario asociado a ese ODBC) y se actualiza cada minuto con el estatus de la ejecución. En ella se incluyen todas las fuentes de datos que fueron consideradas en esta fase mapeadas hacia las áreas sujeto en las cuales cae esta información.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Mediante un semáforo se indicará si los shells ejecutados están en proceso, finalizaron ejecución correctamente o tuvieron algún error de ejecución. En caso de que existan errores de ejecución se recomienda que se verifiquen los logs para obtener la falla particular que se presentó.</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muestra la interfaz del Monitor de procesos:</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31E0FE2" wp14:editId="735438A6">
            <wp:extent cx="5603216" cy="2952750"/>
            <wp:effectExtent l="19050" t="19050" r="1714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5609853" cy="2956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8" w:name="_Toc40599037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45</w:t>
      </w:r>
      <w:r w:rsidRPr="00DD6609">
        <w:rPr>
          <w:rFonts w:ascii="Arial" w:hAnsi="Arial" w:cs="Arial"/>
          <w:sz w:val="24"/>
          <w:szCs w:val="24"/>
        </w:rPr>
        <w:fldChar w:fldCharType="end"/>
      </w:r>
      <w:r w:rsidRPr="00DD6609">
        <w:rPr>
          <w:rFonts w:ascii="Arial" w:hAnsi="Arial" w:cs="Arial"/>
          <w:sz w:val="24"/>
          <w:szCs w:val="24"/>
        </w:rPr>
        <w:t>. Monitor de procesos</w:t>
      </w:r>
      <w:bookmarkEnd w:id="108"/>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lang w:val="es-ES" w:eastAsia="es-ES"/>
        </w:rPr>
      </w:pPr>
      <w:r w:rsidRPr="00DD6609">
        <w:rPr>
          <w:rFonts w:ascii="Arial" w:hAnsi="Arial" w:cs="Arial"/>
          <w:sz w:val="24"/>
          <w:szCs w:val="24"/>
          <w:lang w:val="es-ES" w:eastAsia="es-ES"/>
        </w:rPr>
        <w:lastRenderedPageBreak/>
        <w:t>Es importante mencionar que esta herramienta se desarrolló como soporte al seguimiento de la ejecución por parte del equipo de trabajo y, por lo mismo, no cuenta con un soporte adicional una vez entregada.</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Integración de nuevos jobs al Monitor</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Dado que es posible que se integren nuevos Jobs al ciclo de ejecución, el siguiente procedimiento describe las modificaciones que sería necesario hacer al Monitor en caso de querer que dichos jobs  sean monitoreados usando este esquema. </w:t>
      </w:r>
    </w:p>
    <w:p w:rsidR="00584E84" w:rsidRPr="00DD6609" w:rsidRDefault="00584E84" w:rsidP="002F249A">
      <w:pPr>
        <w:spacing w:after="120" w:line="240" w:lineRule="auto"/>
        <w:ind w:firstLine="1418"/>
        <w:jc w:val="both"/>
        <w:rPr>
          <w:rFonts w:ascii="Arial" w:hAnsi="Arial" w:cs="Arial"/>
          <w:sz w:val="24"/>
          <w:szCs w:val="24"/>
        </w:rPr>
      </w:pPr>
    </w:p>
    <w:p w:rsidR="00850F42" w:rsidRDefault="00584E84" w:rsidP="001B268A">
      <w:pPr>
        <w:pStyle w:val="Prrafodelista"/>
        <w:numPr>
          <w:ilvl w:val="0"/>
          <w:numId w:val="110"/>
        </w:numPr>
        <w:spacing w:after="120"/>
        <w:ind w:firstLine="1418"/>
        <w:contextualSpacing/>
        <w:rPr>
          <w:rFonts w:ascii="Arial" w:hAnsi="Arial" w:cs="Arial"/>
          <w:sz w:val="24"/>
        </w:rPr>
      </w:pPr>
      <w:r w:rsidRPr="00850F42">
        <w:rPr>
          <w:rFonts w:ascii="Arial" w:hAnsi="Arial" w:cs="Arial"/>
          <w:sz w:val="24"/>
        </w:rPr>
        <w:t xml:space="preserve">Dentro del Excel de monitoreo se debe de desbloquear la pestaña </w:t>
      </w:r>
      <w:r w:rsidRPr="00850F42">
        <w:rPr>
          <w:rFonts w:ascii="Arial" w:hAnsi="Arial" w:cs="Arial"/>
          <w:color w:val="0070C0"/>
          <w:sz w:val="24"/>
        </w:rPr>
        <w:t>Área Sujeto Detalle</w:t>
      </w:r>
      <w:r w:rsidRPr="00850F42">
        <w:rPr>
          <w:rFonts w:ascii="Arial" w:hAnsi="Arial" w:cs="Arial"/>
          <w:sz w:val="24"/>
        </w:rPr>
        <w:t xml:space="preserve">. La contraseña es </w:t>
      </w:r>
      <w:r w:rsidRPr="00850F42">
        <w:rPr>
          <w:rFonts w:ascii="Arial" w:hAnsi="Arial" w:cs="Arial"/>
          <w:color w:val="0070C0"/>
          <w:sz w:val="24"/>
        </w:rPr>
        <w:t>XXXXXXXXX</w:t>
      </w:r>
      <w:r w:rsidRPr="00850F42">
        <w:rPr>
          <w:rFonts w:ascii="Arial" w:hAnsi="Arial" w:cs="Arial"/>
          <w:sz w:val="24"/>
        </w:rPr>
        <w:t>.</w:t>
      </w:r>
    </w:p>
    <w:p w:rsidR="00850F42" w:rsidRPr="00850F42"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contextualSpacing/>
        <w:jc w:val="center"/>
        <w:rPr>
          <w:rFonts w:ascii="Arial" w:hAnsi="Arial" w:cs="Arial"/>
          <w:sz w:val="24"/>
        </w:rPr>
      </w:pPr>
      <w:r w:rsidRPr="00DD6609">
        <w:rPr>
          <w:rFonts w:ascii="Arial" w:hAnsi="Arial" w:cs="Arial"/>
          <w:noProof/>
          <w:sz w:val="24"/>
          <w:lang w:eastAsia="es-MX"/>
        </w:rPr>
        <w:drawing>
          <wp:inline distT="0" distB="0" distL="0" distR="0" wp14:anchorId="010E398F" wp14:editId="19C2E32A">
            <wp:extent cx="2691619" cy="1402454"/>
            <wp:effectExtent l="19050" t="19050" r="1397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97989" cy="1405773"/>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9" w:name="_Toc40599037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46</w:t>
      </w:r>
      <w:r w:rsidRPr="00DD6609">
        <w:rPr>
          <w:rFonts w:ascii="Arial" w:hAnsi="Arial" w:cs="Arial"/>
          <w:sz w:val="24"/>
          <w:szCs w:val="24"/>
        </w:rPr>
        <w:fldChar w:fldCharType="end"/>
      </w:r>
      <w:r w:rsidRPr="00DD6609">
        <w:rPr>
          <w:rFonts w:ascii="Arial" w:hAnsi="Arial" w:cs="Arial"/>
          <w:sz w:val="24"/>
          <w:szCs w:val="24"/>
        </w:rPr>
        <w:t>. Desbloqueo de pestaña Área Sujeto Detalle</w:t>
      </w:r>
      <w:bookmarkEnd w:id="109"/>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Una vez desbloqueada la pestaña, insertar una celda completa en donde se quiera agregar el nuevo Job. Poner el nombre del Job en la columna específica dependiendo su fase. Para completar el ciclo de ejecución, debe existir un script por lo menos en las fases STG, DWI y DWH. Los datos deben de registrarse en las columnas B, E, H, K, P, S.</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4918F49" wp14:editId="3F32BE5F">
            <wp:extent cx="5934075" cy="1590675"/>
            <wp:effectExtent l="19050" t="19050" r="28575"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0" w:name="_Toc40599037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47</w:t>
      </w:r>
      <w:r w:rsidRPr="00DD6609">
        <w:rPr>
          <w:rFonts w:ascii="Arial" w:hAnsi="Arial" w:cs="Arial"/>
          <w:sz w:val="24"/>
          <w:szCs w:val="24"/>
        </w:rPr>
        <w:fldChar w:fldCharType="end"/>
      </w:r>
      <w:r w:rsidRPr="00DD6609">
        <w:rPr>
          <w:rFonts w:ascii="Arial" w:hAnsi="Arial" w:cs="Arial"/>
          <w:sz w:val="24"/>
          <w:szCs w:val="24"/>
        </w:rPr>
        <w:t>. Adición de nuevo Job</w:t>
      </w:r>
      <w:bookmarkEnd w:id="110"/>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Para que aparezca el indicador de semáforo en la columna inmediata a la derecha, es posible copiar la fórmula como está en las celdas superiores o inferiores de esa misma columna cambiando los datos del número </w:t>
      </w:r>
      <w:r w:rsidRPr="00DD6609">
        <w:rPr>
          <w:rFonts w:ascii="Arial" w:hAnsi="Arial" w:cs="Arial"/>
          <w:sz w:val="24"/>
        </w:rPr>
        <w:lastRenderedPageBreak/>
        <w:t>de celda en la fórmula que se copió para que queden asociados a la celda en la que se está creando el nuevo Job.</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18BE1263" wp14:editId="4ED42B91">
            <wp:extent cx="5542498" cy="688943"/>
            <wp:effectExtent l="19050" t="19050" r="20320" b="165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9232" cy="69475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1" w:name="_Toc40599037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48</w:t>
      </w:r>
      <w:r w:rsidRPr="00DD6609">
        <w:rPr>
          <w:rFonts w:ascii="Arial" w:hAnsi="Arial" w:cs="Arial"/>
          <w:sz w:val="24"/>
          <w:szCs w:val="24"/>
        </w:rPr>
        <w:fldChar w:fldCharType="end"/>
      </w:r>
      <w:r w:rsidRPr="00DD6609">
        <w:rPr>
          <w:rFonts w:ascii="Arial" w:hAnsi="Arial" w:cs="Arial"/>
          <w:sz w:val="24"/>
          <w:szCs w:val="24"/>
        </w:rPr>
        <w:t>. Copia de fórmulas</w:t>
      </w:r>
      <w:bookmarkEnd w:id="111"/>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Seleccionar las columnas </w:t>
      </w:r>
      <w:r w:rsidRPr="00DD6609">
        <w:rPr>
          <w:rFonts w:ascii="Arial" w:hAnsi="Arial" w:cs="Arial"/>
          <w:color w:val="0070C0"/>
          <w:sz w:val="24"/>
        </w:rPr>
        <w:t>V</w:t>
      </w:r>
      <w:r w:rsidRPr="00DD6609">
        <w:rPr>
          <w:rFonts w:ascii="Arial" w:hAnsi="Arial" w:cs="Arial"/>
          <w:sz w:val="24"/>
        </w:rPr>
        <w:t xml:space="preserve"> y </w:t>
      </w:r>
      <w:r w:rsidRPr="00DD6609">
        <w:rPr>
          <w:rFonts w:ascii="Arial" w:hAnsi="Arial" w:cs="Arial"/>
          <w:color w:val="0070C0"/>
          <w:sz w:val="24"/>
        </w:rPr>
        <w:t>AE</w:t>
      </w:r>
      <w:r w:rsidRPr="00DD6609">
        <w:rPr>
          <w:rFonts w:ascii="Arial" w:hAnsi="Arial" w:cs="Arial"/>
          <w:sz w:val="24"/>
        </w:rPr>
        <w:t xml:space="preserve">, dar clic derecho y seleccionar la opción </w:t>
      </w:r>
      <w:r w:rsidRPr="00DD6609">
        <w:rPr>
          <w:rFonts w:ascii="Arial" w:hAnsi="Arial" w:cs="Arial"/>
          <w:color w:val="0070C0"/>
          <w:sz w:val="24"/>
        </w:rPr>
        <w:t>Mostrar</w:t>
      </w:r>
      <w:r w:rsidRPr="00DD6609">
        <w:rPr>
          <w:rFonts w:ascii="Arial" w:hAnsi="Arial" w:cs="Arial"/>
          <w:sz w:val="24"/>
        </w:rPr>
        <w:t xml:space="preserve"> o </w:t>
      </w:r>
      <w:r w:rsidRPr="00DD6609">
        <w:rPr>
          <w:rFonts w:ascii="Arial" w:hAnsi="Arial" w:cs="Arial"/>
          <w:color w:val="0070C0"/>
          <w:sz w:val="24"/>
        </w:rPr>
        <w:t>Unhide</w:t>
      </w:r>
      <w:r w:rsidRPr="00DD6609">
        <w:rPr>
          <w:rFonts w:ascii="Arial" w:hAnsi="Arial" w:cs="Arial"/>
          <w:sz w:val="24"/>
        </w:rPr>
        <w:t xml:space="preserve">. Esto desplegará un conjunto de columnas que de manera regular deben permanecer escondidas ya que contienen fórmulas esenciales para el funcionamiento del Monitor. </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3C983E15" wp14:editId="37926E64">
            <wp:extent cx="2535637" cy="1657195"/>
            <wp:effectExtent l="19050" t="19050" r="17145" b="196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40715" cy="1660514"/>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2" w:name="_Toc40599037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49</w:t>
      </w:r>
      <w:r w:rsidRPr="00DD6609">
        <w:rPr>
          <w:rFonts w:ascii="Arial" w:hAnsi="Arial" w:cs="Arial"/>
          <w:sz w:val="24"/>
          <w:szCs w:val="24"/>
        </w:rPr>
        <w:fldChar w:fldCharType="end"/>
      </w:r>
      <w:r w:rsidRPr="00DD6609">
        <w:rPr>
          <w:rFonts w:ascii="Arial" w:hAnsi="Arial" w:cs="Arial"/>
          <w:sz w:val="24"/>
          <w:szCs w:val="24"/>
        </w:rPr>
        <w:t>. Mostrar celdas</w:t>
      </w:r>
      <w:bookmarkEnd w:id="112"/>
    </w:p>
    <w:p w:rsidR="00584E84" w:rsidRDefault="00584E84" w:rsidP="002F249A">
      <w:pPr>
        <w:pStyle w:val="Prrafodelista"/>
        <w:spacing w:after="120"/>
        <w:ind w:firstLine="1418"/>
        <w:rPr>
          <w:rFonts w:ascii="Arial" w:hAnsi="Arial" w:cs="Arial"/>
          <w:sz w:val="24"/>
        </w:rPr>
      </w:pPr>
      <w:r w:rsidRPr="00DD6609">
        <w:rPr>
          <w:rFonts w:ascii="Arial" w:hAnsi="Arial" w:cs="Arial"/>
          <w:sz w:val="24"/>
        </w:rPr>
        <w:t xml:space="preserve">Una vez desplegadas estas columnas, ubicar el renglón que se está adicionando, seleccionar las celdas del renglón inmediato superior desde la columna </w:t>
      </w:r>
      <w:r w:rsidRPr="00DD6609">
        <w:rPr>
          <w:rFonts w:ascii="Arial" w:hAnsi="Arial" w:cs="Arial"/>
          <w:color w:val="0070C0"/>
          <w:sz w:val="24"/>
        </w:rPr>
        <w:t>W</w:t>
      </w:r>
      <w:r w:rsidRPr="00DD6609">
        <w:rPr>
          <w:rFonts w:ascii="Arial" w:hAnsi="Arial" w:cs="Arial"/>
          <w:sz w:val="24"/>
        </w:rPr>
        <w:t xml:space="preserve"> a la </w:t>
      </w:r>
      <w:r w:rsidRPr="00DD6609">
        <w:rPr>
          <w:rFonts w:ascii="Arial" w:hAnsi="Arial" w:cs="Arial"/>
          <w:color w:val="0070C0"/>
          <w:sz w:val="24"/>
        </w:rPr>
        <w:t>AC</w:t>
      </w:r>
      <w:r w:rsidRPr="00DD6609">
        <w:rPr>
          <w:rFonts w:ascii="Arial" w:hAnsi="Arial" w:cs="Arial"/>
          <w:sz w:val="24"/>
        </w:rPr>
        <w:t xml:space="preserve"> y arrastrar las fórmulas sobre las celdas vacías (que corresponden al job que está siendo agregado).</w:t>
      </w:r>
    </w:p>
    <w:p w:rsidR="00850F42" w:rsidRPr="00DD6609" w:rsidRDefault="00850F42"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7A1C61A" wp14:editId="643989C4">
            <wp:extent cx="4442974" cy="1891375"/>
            <wp:effectExtent l="19050" t="19050" r="1524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7978" cy="189776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3" w:name="_Toc40599037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50</w:t>
      </w:r>
      <w:r w:rsidRPr="00DD6609">
        <w:rPr>
          <w:rFonts w:ascii="Arial" w:hAnsi="Arial" w:cs="Arial"/>
          <w:sz w:val="24"/>
          <w:szCs w:val="24"/>
        </w:rPr>
        <w:fldChar w:fldCharType="end"/>
      </w:r>
      <w:r w:rsidRPr="00DD6609">
        <w:rPr>
          <w:rFonts w:ascii="Arial" w:hAnsi="Arial" w:cs="Arial"/>
          <w:sz w:val="24"/>
          <w:szCs w:val="24"/>
        </w:rPr>
        <w:t>. Adición de fórmulas para Monitor</w:t>
      </w:r>
      <w:bookmarkEnd w:id="113"/>
    </w:p>
    <w:p w:rsidR="00584E84" w:rsidRPr="00DD6609" w:rsidRDefault="00584E84" w:rsidP="002F249A">
      <w:pPr>
        <w:pStyle w:val="Prrafodelista"/>
        <w:spacing w:after="120"/>
        <w:ind w:firstLine="1418"/>
        <w:contextualSpacing/>
        <w:rPr>
          <w:rFonts w:ascii="Arial" w:hAnsi="Arial" w:cs="Arial"/>
          <w:sz w:val="24"/>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Dar clic derecho sobre alguna de las pestañas visibles y seleccionar la opción de </w:t>
      </w:r>
      <w:r w:rsidRPr="00DD6609">
        <w:rPr>
          <w:rFonts w:ascii="Arial" w:hAnsi="Arial" w:cs="Arial"/>
          <w:color w:val="0070C0"/>
          <w:sz w:val="24"/>
        </w:rPr>
        <w:t>UNHIDE</w:t>
      </w:r>
      <w:r w:rsidRPr="00DD6609">
        <w:rPr>
          <w:rFonts w:ascii="Arial" w:hAnsi="Arial" w:cs="Arial"/>
          <w:sz w:val="24"/>
        </w:rPr>
        <w:t xml:space="preserve"> y dar clic en el botón OK.</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E67187F" wp14:editId="24237005">
            <wp:extent cx="2316854" cy="1732813"/>
            <wp:effectExtent l="19050" t="19050" r="26670" b="203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21333" cy="1736163"/>
                    </a:xfrm>
                    <a:prstGeom prst="rect">
                      <a:avLst/>
                    </a:prstGeom>
                    <a:noFill/>
                    <a:ln w="3175">
                      <a:solidFill>
                        <a:schemeClr val="tx1"/>
                      </a:solidFill>
                    </a:ln>
                  </pic:spPr>
                </pic:pic>
              </a:graphicData>
            </a:graphic>
          </wp:inline>
        </w:drawing>
      </w:r>
    </w:p>
    <w:p w:rsidR="00584E84" w:rsidRDefault="00584E84" w:rsidP="00850F42">
      <w:pPr>
        <w:pStyle w:val="Descripcin"/>
        <w:spacing w:after="120"/>
        <w:rPr>
          <w:rFonts w:ascii="Arial" w:hAnsi="Arial" w:cs="Arial"/>
          <w:sz w:val="24"/>
          <w:szCs w:val="24"/>
        </w:rPr>
      </w:pPr>
      <w:bookmarkStart w:id="114" w:name="_Toc40599038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51</w:t>
      </w:r>
      <w:r w:rsidRPr="00DD6609">
        <w:rPr>
          <w:rFonts w:ascii="Arial" w:hAnsi="Arial" w:cs="Arial"/>
          <w:sz w:val="24"/>
          <w:szCs w:val="24"/>
        </w:rPr>
        <w:fldChar w:fldCharType="end"/>
      </w:r>
      <w:r w:rsidRPr="00DD6609">
        <w:rPr>
          <w:rFonts w:ascii="Arial" w:hAnsi="Arial" w:cs="Arial"/>
          <w:sz w:val="24"/>
          <w:szCs w:val="24"/>
        </w:rPr>
        <w:t>. Mostrar pestañas escondidas</w:t>
      </w:r>
      <w:bookmarkEnd w:id="114"/>
      <w:r w:rsidR="002F249A">
        <w:rPr>
          <w:rFonts w:ascii="Arial" w:hAnsi="Arial" w:cs="Arial"/>
          <w:sz w:val="24"/>
          <w:szCs w:val="24"/>
        </w:rPr>
        <w:t>.</w:t>
      </w:r>
    </w:p>
    <w:p w:rsidR="002F249A" w:rsidRPr="002F249A" w:rsidRDefault="002F249A" w:rsidP="002F249A">
      <w:pPr>
        <w:rPr>
          <w:lang w:val="es-ES" w:eastAsia="es-ES"/>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Aparecerá un diálogo con la pestaña escondida </w:t>
      </w:r>
      <w:r w:rsidRPr="00DD6609">
        <w:rPr>
          <w:rFonts w:ascii="Arial" w:hAnsi="Arial" w:cs="Arial"/>
          <w:color w:val="0070C0"/>
          <w:sz w:val="24"/>
        </w:rPr>
        <w:t>Source1</w:t>
      </w:r>
      <w:r w:rsidRPr="00DD6609">
        <w:rPr>
          <w:rFonts w:ascii="Arial" w:hAnsi="Arial" w:cs="Arial"/>
          <w:sz w:val="24"/>
        </w:rPr>
        <w:t>. Seleccionarla y presionar OK.</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7E8D25E9" wp14:editId="07F46165">
            <wp:extent cx="2413319" cy="1356405"/>
            <wp:effectExtent l="19050" t="19050" r="2540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413319" cy="135640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5" w:name="_Toc40599038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52</w:t>
      </w:r>
      <w:r w:rsidRPr="00DD6609">
        <w:rPr>
          <w:rFonts w:ascii="Arial" w:hAnsi="Arial" w:cs="Arial"/>
          <w:sz w:val="24"/>
          <w:szCs w:val="24"/>
        </w:rPr>
        <w:fldChar w:fldCharType="end"/>
      </w:r>
      <w:r w:rsidRPr="00DD6609">
        <w:rPr>
          <w:rFonts w:ascii="Arial" w:hAnsi="Arial" w:cs="Arial"/>
          <w:sz w:val="24"/>
          <w:szCs w:val="24"/>
        </w:rPr>
        <w:t>. Pestaña Source1</w:t>
      </w:r>
      <w:bookmarkEnd w:id="115"/>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Dentro de la pestaña </w:t>
      </w:r>
      <w:r w:rsidRPr="00DD6609">
        <w:rPr>
          <w:rFonts w:ascii="Arial" w:hAnsi="Arial" w:cs="Arial"/>
          <w:color w:val="0070C0"/>
          <w:sz w:val="24"/>
        </w:rPr>
        <w:t>Source1</w:t>
      </w:r>
      <w:r w:rsidRPr="00DD6609">
        <w:rPr>
          <w:rFonts w:ascii="Arial" w:hAnsi="Arial" w:cs="Arial"/>
          <w:sz w:val="24"/>
        </w:rPr>
        <w:t xml:space="preserve"> seleccionar la celda </w:t>
      </w:r>
      <w:r w:rsidRPr="00DD6609">
        <w:rPr>
          <w:rFonts w:ascii="Arial" w:hAnsi="Arial" w:cs="Arial"/>
          <w:color w:val="0070C0"/>
          <w:sz w:val="24"/>
        </w:rPr>
        <w:t>X2</w:t>
      </w:r>
      <w:r w:rsidRPr="00DD6609">
        <w:rPr>
          <w:rFonts w:ascii="Arial" w:hAnsi="Arial" w:cs="Arial"/>
          <w:sz w:val="24"/>
        </w:rPr>
        <w:t xml:space="preserve"> y arrastrarla a la altura del último registro que exista en la columna </w:t>
      </w:r>
      <w:r w:rsidRPr="00DD6609">
        <w:rPr>
          <w:rFonts w:ascii="Arial" w:hAnsi="Arial" w:cs="Arial"/>
          <w:color w:val="0070C0"/>
          <w:sz w:val="24"/>
        </w:rPr>
        <w:t>T</w:t>
      </w:r>
      <w:r w:rsidRPr="00DD6609">
        <w:rPr>
          <w:rFonts w:ascii="Arial" w:hAnsi="Arial" w:cs="Arial"/>
          <w:sz w:val="24"/>
        </w:rPr>
        <w:t>. Esto para copiar la fórmula que aplicará al nuevo job adicionado.</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45491C02" wp14:editId="20C45B09">
            <wp:extent cx="4072726" cy="579481"/>
            <wp:effectExtent l="19050" t="19050" r="23495"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7221" cy="58581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6" w:name="_Toc40599038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53</w:t>
      </w:r>
      <w:r w:rsidRPr="00DD6609">
        <w:rPr>
          <w:rFonts w:ascii="Arial" w:hAnsi="Arial" w:cs="Arial"/>
          <w:sz w:val="24"/>
          <w:szCs w:val="24"/>
        </w:rPr>
        <w:fldChar w:fldCharType="end"/>
      </w:r>
      <w:r w:rsidRPr="00DD6609">
        <w:rPr>
          <w:rFonts w:ascii="Arial" w:hAnsi="Arial" w:cs="Arial"/>
          <w:sz w:val="24"/>
          <w:szCs w:val="24"/>
        </w:rPr>
        <w:t>. Ajustes en pestaña Source1</w:t>
      </w:r>
      <w:bookmarkEnd w:id="116"/>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ocultar de nuevo la pestaña </w:t>
      </w:r>
      <w:r w:rsidRPr="00DD6609">
        <w:rPr>
          <w:rFonts w:ascii="Arial" w:hAnsi="Arial" w:cs="Arial"/>
          <w:color w:val="0070C0"/>
          <w:sz w:val="24"/>
        </w:rPr>
        <w:t>Source1</w:t>
      </w:r>
      <w:r w:rsidRPr="00DD6609">
        <w:rPr>
          <w:rFonts w:ascii="Arial" w:hAnsi="Arial" w:cs="Arial"/>
          <w:sz w:val="24"/>
        </w:rPr>
        <w:t xml:space="preserve"> haciendo clic derecho en la pestaña y seleccionado </w:t>
      </w:r>
      <w:r w:rsidRPr="00DD6609">
        <w:rPr>
          <w:rFonts w:ascii="Arial" w:hAnsi="Arial" w:cs="Arial"/>
          <w:color w:val="0070C0"/>
          <w:sz w:val="24"/>
        </w:rPr>
        <w:t>Hide</w:t>
      </w:r>
      <w:r w:rsidRPr="00DD6609">
        <w:rPr>
          <w:rFonts w:ascii="Arial" w:hAnsi="Arial" w:cs="Arial"/>
          <w:sz w:val="24"/>
        </w:rPr>
        <w:t xml:space="preserve">.  </w:t>
      </w: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lastRenderedPageBreak/>
        <w:drawing>
          <wp:inline distT="0" distB="0" distL="0" distR="0" wp14:anchorId="27E527BC" wp14:editId="1D322B5E">
            <wp:extent cx="1856849" cy="1711459"/>
            <wp:effectExtent l="19050" t="19050" r="10160"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63534" cy="171762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7" w:name="_Toc40599038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54</w:t>
      </w:r>
      <w:r w:rsidRPr="00DD6609">
        <w:rPr>
          <w:rFonts w:ascii="Arial" w:hAnsi="Arial" w:cs="Arial"/>
          <w:sz w:val="24"/>
          <w:szCs w:val="24"/>
        </w:rPr>
        <w:fldChar w:fldCharType="end"/>
      </w:r>
      <w:r w:rsidRPr="00DD6609">
        <w:rPr>
          <w:rFonts w:ascii="Arial" w:hAnsi="Arial" w:cs="Arial"/>
          <w:sz w:val="24"/>
          <w:szCs w:val="24"/>
        </w:rPr>
        <w:t>. Ocultar pestaña Source1</w:t>
      </w:r>
      <w:bookmarkEnd w:id="117"/>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Ocultar nuevamente las columnas W, X, Y, Z, AA, AB, AC, AD de la pestaña </w:t>
      </w:r>
      <w:r w:rsidRPr="00DD6609">
        <w:rPr>
          <w:rFonts w:ascii="Arial" w:hAnsi="Arial" w:cs="Arial"/>
          <w:color w:val="0070C0"/>
          <w:sz w:val="24"/>
        </w:rPr>
        <w:t>Área Sujeto Detalle</w:t>
      </w:r>
      <w:r w:rsidRPr="00DD6609">
        <w:rPr>
          <w:rFonts w:ascii="Arial" w:hAnsi="Arial" w:cs="Arial"/>
          <w:sz w:val="24"/>
        </w:rPr>
        <w:t xml:space="preserve">. Seleccionar dichas columnas y dar clic derecho para que aparezca el menú. Ahí seleccionar </w:t>
      </w:r>
      <w:r w:rsidRPr="00DD6609">
        <w:rPr>
          <w:rFonts w:ascii="Arial" w:hAnsi="Arial" w:cs="Arial"/>
          <w:color w:val="0070C0"/>
          <w:sz w:val="24"/>
        </w:rPr>
        <w:t>Hide</w:t>
      </w:r>
      <w:r w:rsidRPr="00DD6609">
        <w:rPr>
          <w:rFonts w:ascii="Arial" w:hAnsi="Arial" w:cs="Arial"/>
          <w:sz w:val="24"/>
        </w:rPr>
        <w:t>.</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28B68759" wp14:editId="7D731EC5">
            <wp:extent cx="3629551" cy="1855906"/>
            <wp:effectExtent l="19050" t="19050" r="95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38058" cy="1860256"/>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8" w:name="_Toc40599038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55</w:t>
      </w:r>
      <w:r w:rsidRPr="00DD6609">
        <w:rPr>
          <w:rFonts w:ascii="Arial" w:hAnsi="Arial" w:cs="Arial"/>
          <w:sz w:val="24"/>
          <w:szCs w:val="24"/>
        </w:rPr>
        <w:fldChar w:fldCharType="end"/>
      </w:r>
      <w:r w:rsidRPr="00DD6609">
        <w:rPr>
          <w:rFonts w:ascii="Arial" w:hAnsi="Arial" w:cs="Arial"/>
          <w:sz w:val="24"/>
          <w:szCs w:val="24"/>
        </w:rPr>
        <w:t>. Ocultar celdas</w:t>
      </w:r>
      <w:bookmarkEnd w:id="118"/>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dar clic derecho sobre la pestaña </w:t>
      </w:r>
      <w:r w:rsidRPr="00DD6609">
        <w:rPr>
          <w:rFonts w:ascii="Arial" w:hAnsi="Arial" w:cs="Arial"/>
          <w:color w:val="0070C0"/>
          <w:sz w:val="24"/>
        </w:rPr>
        <w:t>Área Sujeto Detalle</w:t>
      </w:r>
      <w:r w:rsidRPr="00DD6609">
        <w:rPr>
          <w:rFonts w:ascii="Arial" w:hAnsi="Arial" w:cs="Arial"/>
          <w:sz w:val="24"/>
        </w:rPr>
        <w:t xml:space="preserve"> y seleccionar </w:t>
      </w:r>
      <w:r w:rsidRPr="00DD6609">
        <w:rPr>
          <w:rFonts w:ascii="Arial" w:hAnsi="Arial" w:cs="Arial"/>
          <w:color w:val="0070C0"/>
          <w:sz w:val="24"/>
        </w:rPr>
        <w:t>Protect Sheet</w:t>
      </w:r>
      <w:r w:rsidRPr="00DD6609">
        <w:rPr>
          <w:rFonts w:ascii="Arial" w:hAnsi="Arial" w:cs="Arial"/>
          <w:sz w:val="24"/>
        </w:rPr>
        <w:t xml:space="preserve">. Asignar como contraseña </w:t>
      </w:r>
      <w:r w:rsidRPr="00DD6609">
        <w:rPr>
          <w:rFonts w:ascii="Arial" w:hAnsi="Arial" w:cs="Arial"/>
          <w:color w:val="0070C0"/>
          <w:sz w:val="24"/>
        </w:rPr>
        <w:t>XXXXXX</w:t>
      </w:r>
      <w:r w:rsidRPr="00DD6609">
        <w:rPr>
          <w:rFonts w:ascii="Arial" w:hAnsi="Arial" w:cs="Arial"/>
          <w:sz w:val="24"/>
        </w:rPr>
        <w:t xml:space="preserve">. </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47069AC" wp14:editId="2792B9F0">
            <wp:extent cx="1649286" cy="1674989"/>
            <wp:effectExtent l="19050" t="19050" r="27305" b="209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54094" cy="1679871"/>
                    </a:xfrm>
                    <a:prstGeom prst="rect">
                      <a:avLst/>
                    </a:prstGeom>
                    <a:noFill/>
                    <a:ln>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9" w:name="_Toc40599038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56</w:t>
      </w:r>
      <w:r w:rsidRPr="00DD6609">
        <w:rPr>
          <w:rFonts w:ascii="Arial" w:hAnsi="Arial" w:cs="Arial"/>
          <w:sz w:val="24"/>
          <w:szCs w:val="24"/>
        </w:rPr>
        <w:fldChar w:fldCharType="end"/>
      </w:r>
      <w:r w:rsidRPr="00DD6609">
        <w:rPr>
          <w:rFonts w:ascii="Arial" w:hAnsi="Arial" w:cs="Arial"/>
          <w:sz w:val="24"/>
          <w:szCs w:val="24"/>
        </w:rPr>
        <w:t>. Bloqueo de pestaña Área Sujeto Detalle</w:t>
      </w:r>
      <w:bookmarkEnd w:id="11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20" w:name="_Toc406072138"/>
      <w:r w:rsidRPr="00DD6609">
        <w:rPr>
          <w:rFonts w:ascii="Arial" w:hAnsi="Arial" w:cs="Arial"/>
          <w:sz w:val="24"/>
          <w:szCs w:val="24"/>
        </w:rPr>
        <w:t>Incidencias comunes y resolución</w:t>
      </w:r>
      <w:bookmarkEnd w:id="120"/>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1" w:name="_Toc406072139"/>
      <w:r w:rsidRPr="00DD6609">
        <w:rPr>
          <w:rFonts w:ascii="Arial" w:hAnsi="Arial" w:cs="Arial"/>
          <w:sz w:val="24"/>
          <w:szCs w:val="24"/>
        </w:rPr>
        <w:t>Caso 1: “La tabla está siendo cargada”</w:t>
      </w:r>
      <w:bookmarkEnd w:id="12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error despliega un mensaje similar al siguiente:</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2F3E67B" wp14:editId="21DDE2AA">
            <wp:extent cx="2843920" cy="197894"/>
            <wp:effectExtent l="19050" t="19050" r="13970" b="1206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843920" cy="19789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2" w:name="_Toc40599038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57</w:t>
      </w:r>
      <w:r w:rsidRPr="00DD6609">
        <w:rPr>
          <w:rFonts w:ascii="Arial" w:hAnsi="Arial" w:cs="Arial"/>
          <w:sz w:val="24"/>
          <w:szCs w:val="24"/>
        </w:rPr>
        <w:fldChar w:fldCharType="end"/>
      </w:r>
      <w:r w:rsidRPr="00DD6609">
        <w:rPr>
          <w:rFonts w:ascii="Arial" w:hAnsi="Arial" w:cs="Arial"/>
          <w:sz w:val="24"/>
          <w:szCs w:val="24"/>
        </w:rPr>
        <w:t>. Mensaje de error – la tabla está siendo cargada</w:t>
      </w:r>
      <w:bookmarkEnd w:id="12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Esto se refiere a que la tabla está siendo cargada o está bloqueada, por lo mismo no se puede ocupar hasta que sea liberada o haya terminado la carga exitosamente. En caso de que la tabla no cambie de estado en un periodo de </w:t>
      </w:r>
      <w:r w:rsidRPr="00DD6609">
        <w:rPr>
          <w:rFonts w:ascii="Arial" w:hAnsi="Arial" w:cs="Arial"/>
          <w:sz w:val="24"/>
          <w:szCs w:val="24"/>
          <w:highlight w:val="yellow"/>
        </w:rPr>
        <w:t>2 horas</w:t>
      </w:r>
      <w:r w:rsidRPr="00DD6609">
        <w:rPr>
          <w:rFonts w:ascii="Arial" w:hAnsi="Arial" w:cs="Arial"/>
          <w:sz w:val="24"/>
          <w:szCs w:val="24"/>
        </w:rPr>
        <w:t xml:space="preserve"> es necesario obtener la definición de la tabla bloqueada, borrarla y crearla de nuevo. Para ello, seguir estos pasos. Esto sucede principalmente cuando se está realizando la carga a Staging de las interfaces fuente y se presenta cuando alguna carga previa haya presentado una falla cuando los datos estaban siendo ya transmitidos del archivo hacia Teradata (por ejemplo, cuando un registro no cumple con el formato definido esto originará una falla en el proceso de carga que hará que la tabla receptora tenga un bloqueo). </w:t>
      </w: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1. </w:t>
      </w:r>
      <w:r w:rsidRPr="00DD6609">
        <w:rPr>
          <w:rFonts w:ascii="Arial" w:hAnsi="Arial" w:cs="Arial"/>
          <w:sz w:val="24"/>
          <w:szCs w:val="24"/>
        </w:rPr>
        <w:t>Utilizando la herramienta Teradata SQL Assistant, obtener la definición de la tabla que se marca como bloqueada con el siguiente código</w:t>
      </w:r>
      <w:r w:rsidRPr="00DD6609">
        <w:rPr>
          <w:rStyle w:val="Refdenotaalpie"/>
          <w:rFonts w:ascii="Arial" w:hAnsi="Arial" w:cs="Arial"/>
          <w:sz w:val="24"/>
          <w:szCs w:val="24"/>
        </w:rPr>
        <w:footnoteReference w:id="9"/>
      </w:r>
      <w:r w:rsidRPr="00DD6609">
        <w:rPr>
          <w:rFonts w:ascii="Arial" w:hAnsi="Arial" w:cs="Arial"/>
          <w:sz w:val="24"/>
          <w:szCs w:val="24"/>
        </w:rPr>
        <w:t>:</w:t>
      </w:r>
    </w:p>
    <w:p w:rsidR="00584E84" w:rsidRPr="00DD6609" w:rsidRDefault="00584E84" w:rsidP="002F249A">
      <w:pPr>
        <w:spacing w:after="120" w:line="240" w:lineRule="auto"/>
        <w:ind w:left="852" w:firstLine="1418"/>
        <w:jc w:val="both"/>
        <w:rPr>
          <w:rFonts w:ascii="Arial" w:hAnsi="Arial" w:cs="Arial"/>
          <w:sz w:val="24"/>
          <w:szCs w:val="24"/>
          <w:lang w:val="en-US"/>
        </w:rPr>
      </w:pPr>
      <w:r w:rsidRPr="00DD6609">
        <w:rPr>
          <w:rFonts w:ascii="Arial" w:hAnsi="Arial" w:cs="Arial"/>
          <w:b/>
          <w:bCs/>
          <w:noProof/>
          <w:color w:val="0000FF"/>
          <w:sz w:val="24"/>
          <w:szCs w:val="24"/>
          <w:lang w:val="en-US"/>
        </w:rPr>
        <w:t>SHOW</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 cual mostrará el siguiente resultado: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t>CREATE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MULTISET</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FALLBACK</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BEFORE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AFTER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CHECKSUM</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800000"/>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MERGEBLOCKRATIO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CTA_CUSTOMER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lang w:val="en-US"/>
        </w:rPr>
        <w:t xml:space="preserve">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rPr>
        <w:t xml:space="preserve">      </w:t>
      </w:r>
      <w:r w:rsidRPr="00DD6609">
        <w:rPr>
          <w:rFonts w:ascii="Arial" w:hAnsi="Arial" w:cs="Arial"/>
          <w:noProof/>
          <w:color w:val="800000"/>
          <w:sz w:val="24"/>
          <w:szCs w:val="24"/>
        </w:rPr>
        <w:t>CTE_CVE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rPr>
        <w:lastRenderedPageBreak/>
        <w:t xml:space="preserve">      </w:t>
      </w:r>
      <w:r w:rsidRPr="00DD6609">
        <w:rPr>
          <w:rFonts w:ascii="Arial" w:hAnsi="Arial" w:cs="Arial"/>
          <w:noProof/>
          <w:color w:val="800000"/>
          <w:sz w:val="24"/>
          <w:szCs w:val="24"/>
          <w:lang w:val="en-US"/>
        </w:rPr>
        <w:t>CTE_UNIC</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FLG_TTLR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FCH_DESACT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DATE</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FORMAT</w:t>
      </w:r>
      <w:r w:rsidRPr="00DD6609">
        <w:rPr>
          <w:rFonts w:ascii="Arial" w:hAnsi="Arial" w:cs="Arial"/>
          <w:noProof/>
          <w:sz w:val="24"/>
          <w:szCs w:val="24"/>
          <w:lang w:val="en-US"/>
        </w:rPr>
        <w:t xml:space="preserve"> </w:t>
      </w:r>
      <w:r w:rsidRPr="00DD6609">
        <w:rPr>
          <w:rFonts w:ascii="Arial" w:hAnsi="Arial" w:cs="Arial"/>
          <w:noProof/>
          <w:color w:val="FF00FF"/>
          <w:sz w:val="24"/>
          <w:szCs w:val="24"/>
          <w:lang w:val="en-US"/>
        </w:rPr>
        <w:t>'YYYY-MM-DD'</w:t>
      </w:r>
      <w:r w:rsidRPr="00DD6609">
        <w:rPr>
          <w:rFonts w:ascii="Arial" w:hAnsi="Arial" w:cs="Arial"/>
          <w:noProof/>
          <w:sz w:val="24"/>
          <w:szCs w:val="24"/>
          <w:lang w:val="en-US"/>
        </w:rPr>
        <w:t>)</w:t>
      </w:r>
    </w:p>
    <w:p w:rsidR="00584E84" w:rsidRPr="00DD6609" w:rsidRDefault="00584E84" w:rsidP="002F249A">
      <w:pPr>
        <w:spacing w:after="120" w:line="240" w:lineRule="auto"/>
        <w:ind w:left="568" w:firstLine="1418"/>
        <w:jc w:val="both"/>
        <w:rPr>
          <w:rFonts w:ascii="Arial" w:hAnsi="Arial" w:cs="Arial"/>
          <w:sz w:val="24"/>
          <w:szCs w:val="24"/>
        </w:rPr>
      </w:pPr>
      <w:r w:rsidRPr="00DD6609">
        <w:rPr>
          <w:rFonts w:ascii="Arial" w:hAnsi="Arial" w:cs="Arial"/>
          <w:b/>
          <w:bCs/>
          <w:noProof/>
          <w:color w:val="0000FF"/>
          <w:sz w:val="24"/>
          <w:szCs w:val="24"/>
        </w:rPr>
        <w:t>PRIMARY</w:t>
      </w:r>
      <w:r w:rsidRPr="00DD6609">
        <w:rPr>
          <w:rFonts w:ascii="Arial" w:hAnsi="Arial" w:cs="Arial"/>
          <w:noProof/>
          <w:sz w:val="24"/>
          <w:szCs w:val="24"/>
        </w:rPr>
        <w:t xml:space="preserve"> </w:t>
      </w:r>
      <w:r w:rsidRPr="00DD6609">
        <w:rPr>
          <w:rFonts w:ascii="Arial" w:hAnsi="Arial" w:cs="Arial"/>
          <w:b/>
          <w:bCs/>
          <w:noProof/>
          <w:color w:val="0000FF"/>
          <w:sz w:val="24"/>
          <w:szCs w:val="24"/>
        </w:rPr>
        <w:t>INDEX</w:t>
      </w:r>
      <w:r w:rsidRPr="00DD6609">
        <w:rPr>
          <w:rFonts w:ascii="Arial" w:hAnsi="Arial" w:cs="Arial"/>
          <w:noProof/>
          <w:sz w:val="24"/>
          <w:szCs w:val="24"/>
        </w:rPr>
        <w:t xml:space="preserve"> (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sz w:val="24"/>
          <w:szCs w:val="24"/>
        </w:rPr>
        <w:t xml:space="preserve"> </w:t>
      </w:r>
    </w:p>
    <w:p w:rsidR="00584E84" w:rsidRPr="00DD6609" w:rsidRDefault="00584E84" w:rsidP="002F249A">
      <w:pPr>
        <w:spacing w:after="120" w:line="240" w:lineRule="auto"/>
        <w:ind w:firstLine="1418"/>
        <w:jc w:val="both"/>
        <w:rPr>
          <w:rFonts w:ascii="Arial" w:hAnsi="Arial" w:cs="Arial"/>
          <w:b/>
          <w:sz w:val="24"/>
          <w:szCs w:val="24"/>
        </w:rPr>
      </w:pP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2. </w:t>
      </w:r>
      <w:r w:rsidRPr="00DD6609">
        <w:rPr>
          <w:rFonts w:ascii="Arial" w:hAnsi="Arial" w:cs="Arial"/>
          <w:sz w:val="24"/>
          <w:szCs w:val="24"/>
        </w:rPr>
        <w:t xml:space="preserve">Utilizando Teradata SQL Assistant, y manteniendo en pantalla el resultado del paso anterior, se debe eliminar la tabla bloqueada con la siguiente instrucción: </w:t>
      </w:r>
    </w:p>
    <w:p w:rsidR="00584E84" w:rsidRPr="00DD6609" w:rsidRDefault="00584E84" w:rsidP="002F249A">
      <w:pPr>
        <w:spacing w:after="120" w:line="240" w:lineRule="auto"/>
        <w:ind w:left="568" w:firstLine="1418"/>
        <w:jc w:val="both"/>
        <w:rPr>
          <w:rFonts w:ascii="Arial" w:hAnsi="Arial" w:cs="Arial"/>
          <w:b/>
          <w:bCs/>
          <w:noProof/>
          <w:color w:val="FF0000"/>
          <w:sz w:val="24"/>
          <w:szCs w:val="24"/>
          <w:lang w:val="en-US"/>
        </w:rPr>
      </w:pPr>
      <w:r w:rsidRPr="00DD6609">
        <w:rPr>
          <w:rFonts w:ascii="Arial" w:hAnsi="Arial" w:cs="Arial"/>
          <w:b/>
          <w:bCs/>
          <w:noProof/>
          <w:color w:val="0000FF"/>
          <w:sz w:val="24"/>
          <w:szCs w:val="24"/>
          <w:lang w:val="en-US"/>
        </w:rPr>
        <w:t>DROP</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Después de volver a crear la tabla con la definición obtenida en el Paso #1, lo cual implica ejecutar el CREATE TABLE. Esto puede hacerse sombreando el texto y presionando F5.</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4D4F66" wp14:editId="28EBEC60">
            <wp:extent cx="2877294" cy="1618477"/>
            <wp:effectExtent l="19050" t="19050" r="18415" b="20320"/>
            <wp:docPr id="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2877294" cy="161847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3" w:name="_Toc40599038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58</w:t>
      </w:r>
      <w:r w:rsidRPr="00DD6609">
        <w:rPr>
          <w:rFonts w:ascii="Arial" w:hAnsi="Arial" w:cs="Arial"/>
          <w:sz w:val="24"/>
          <w:szCs w:val="24"/>
        </w:rPr>
        <w:fldChar w:fldCharType="end"/>
      </w:r>
      <w:r w:rsidRPr="00DD6609">
        <w:rPr>
          <w:rFonts w:ascii="Arial" w:hAnsi="Arial" w:cs="Arial"/>
          <w:sz w:val="24"/>
          <w:szCs w:val="24"/>
        </w:rPr>
        <w:t>. Queries para resolución de error la tabla está siendo cargada en SQL Assistant</w:t>
      </w:r>
      <w:bookmarkEnd w:id="12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4" w:name="_Toc406072140"/>
      <w:r w:rsidRPr="00DD6609">
        <w:rPr>
          <w:rFonts w:ascii="Arial" w:hAnsi="Arial" w:cs="Arial"/>
          <w:sz w:val="24"/>
          <w:szCs w:val="24"/>
        </w:rPr>
        <w:t>Caso 2: “Error en la carga”</w:t>
      </w:r>
      <w:bookmarkEnd w:id="12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este caso la falla se debe a error de los datos que vienen en las interfaces entregadas por el sistema fuente que corresponda. Con esto nos referimos a que la carga no tuvo éxito porque el tipo de dato, longitud o el formato de dichos datos es diferente al esperado. Aunque es importante a nivel diagnóstico, este tipo de errores deben de ser reportados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xml:space="preserve">. Ir a la bitácora de ejecución y buscar el número de job que marcó el error. Esto se hace con el siguiente código ejecutado a través de Teradata SQL Assistant.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lastRenderedPageBreak/>
        <w:t>SELECT</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FROM</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ETL_DP_CTL</w:t>
      </w:r>
      <w:r w:rsidRPr="00DD6609">
        <w:rPr>
          <w:rFonts w:ascii="Arial" w:hAnsi="Arial" w:cs="Arial"/>
          <w:noProof/>
          <w:sz w:val="24"/>
          <w:szCs w:val="24"/>
          <w:lang w:val="en-US"/>
        </w:rPr>
        <w:t>.</w:t>
      </w:r>
      <w:r w:rsidRPr="00DD6609">
        <w:rPr>
          <w:rFonts w:ascii="Arial" w:hAnsi="Arial" w:cs="Arial"/>
          <w:noProof/>
          <w:color w:val="800000"/>
          <w:sz w:val="24"/>
          <w:szCs w:val="24"/>
          <w:lang w:val="en-US"/>
        </w:rPr>
        <w:t>BIT_TABLA_CARGA</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FF00FF"/>
          <w:sz w:val="24"/>
          <w:szCs w:val="24"/>
        </w:rPr>
      </w:pPr>
      <w:r w:rsidRPr="00DD6609">
        <w:rPr>
          <w:rFonts w:ascii="Arial" w:hAnsi="Arial" w:cs="Arial"/>
          <w:b/>
          <w:bCs/>
          <w:noProof/>
          <w:color w:val="0000FF"/>
          <w:sz w:val="24"/>
          <w:szCs w:val="24"/>
        </w:rPr>
        <w:t>WHERE</w:t>
      </w:r>
      <w:r w:rsidRPr="00DD6609">
        <w:rPr>
          <w:rFonts w:ascii="Arial" w:hAnsi="Arial" w:cs="Arial"/>
          <w:noProof/>
          <w:sz w:val="24"/>
          <w:szCs w:val="24"/>
        </w:rPr>
        <w:t xml:space="preserve"> </w:t>
      </w:r>
      <w:r w:rsidRPr="00DD6609">
        <w:rPr>
          <w:rFonts w:ascii="Arial" w:hAnsi="Arial" w:cs="Arial"/>
          <w:noProof/>
          <w:color w:val="800000"/>
          <w:sz w:val="24"/>
          <w:szCs w:val="24"/>
        </w:rPr>
        <w:t>NB_PROCESO</w:t>
      </w:r>
      <w:r w:rsidRPr="00DD6609">
        <w:rPr>
          <w:rFonts w:ascii="Arial" w:hAnsi="Arial" w:cs="Arial"/>
          <w:noProof/>
          <w:sz w:val="24"/>
          <w:szCs w:val="24"/>
        </w:rPr>
        <w:t xml:space="preserve"> = </w:t>
      </w:r>
      <w:r w:rsidRPr="00DD6609">
        <w:rPr>
          <w:rFonts w:ascii="Arial" w:hAnsi="Arial" w:cs="Arial"/>
          <w:noProof/>
          <w:color w:val="FF00FF"/>
          <w:sz w:val="24"/>
          <w:szCs w:val="24"/>
        </w:rPr>
        <w:t>'job10009';</w:t>
      </w: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r w:rsidRPr="00DD6609">
        <w:rPr>
          <w:rFonts w:ascii="Arial" w:hAnsi="Arial" w:cs="Arial"/>
          <w:sz w:val="24"/>
          <w:szCs w:val="24"/>
        </w:rPr>
        <w:t>En este caso se está revisando el job10009. El texto en rosa del query anterior debe de ser sustituido por el número de job que se quiera verificar (el nombre del job debe estar limitado por comilla simple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Al ejecutar el código se muestra el siguiente resultado.</w:t>
      </w:r>
      <w:r w:rsidRPr="00DD6609">
        <w:rPr>
          <w:rFonts w:ascii="Arial" w:hAnsi="Arial" w:cs="Arial"/>
          <w:noProof/>
          <w:sz w:val="24"/>
          <w:szCs w:val="24"/>
        </w:rPr>
        <w:t xml:space="preserve"> En el caso del ejemplo, </w:t>
      </w:r>
      <w:r w:rsidRPr="00DD6609">
        <w:rPr>
          <w:rFonts w:ascii="Arial" w:hAnsi="Arial" w:cs="Arial"/>
          <w:sz w:val="24"/>
          <w:szCs w:val="24"/>
        </w:rPr>
        <w:t>se busca el job 10009.</w:t>
      </w:r>
    </w:p>
    <w:p w:rsidR="00584E84" w:rsidRPr="00DD6609" w:rsidRDefault="00584E84" w:rsidP="002F249A">
      <w:pPr>
        <w:spacing w:after="120" w:line="240" w:lineRule="auto"/>
        <w:ind w:firstLine="1418"/>
        <w:jc w:val="both"/>
        <w:rPr>
          <w:rFonts w:ascii="Arial" w:hAnsi="Arial" w:cs="Arial"/>
          <w:noProof/>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DD7DD10" wp14:editId="5D48A5DF">
            <wp:extent cx="5715000" cy="810087"/>
            <wp:effectExtent l="19050" t="19050" r="19050" b="28575"/>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15000" cy="810087"/>
                    </a:xfrm>
                    <a:prstGeom prst="rect">
                      <a:avLst/>
                    </a:prstGeom>
                    <a:ln>
                      <a:solidFill>
                        <a:schemeClr val="tx1"/>
                      </a:solidFill>
                    </a:ln>
                  </pic:spPr>
                </pic:pic>
              </a:graphicData>
            </a:graphic>
          </wp:inline>
        </w:drawing>
      </w:r>
    </w:p>
    <w:p w:rsidR="00584E84" w:rsidRPr="00DD6609" w:rsidRDefault="00584E84" w:rsidP="00850F42">
      <w:pPr>
        <w:pStyle w:val="Descripcin"/>
        <w:spacing w:after="120"/>
        <w:rPr>
          <w:rFonts w:ascii="Arial" w:hAnsi="Arial" w:cs="Arial"/>
          <w:i/>
          <w:iCs/>
          <w:noProof/>
          <w:color w:val="008000"/>
          <w:sz w:val="24"/>
          <w:szCs w:val="24"/>
        </w:rPr>
      </w:pPr>
      <w:bookmarkStart w:id="125" w:name="_Toc40599038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59</w:t>
      </w:r>
      <w:r w:rsidRPr="00DD6609">
        <w:rPr>
          <w:rFonts w:ascii="Arial" w:hAnsi="Arial" w:cs="Arial"/>
          <w:sz w:val="24"/>
          <w:szCs w:val="24"/>
        </w:rPr>
        <w:fldChar w:fldCharType="end"/>
      </w:r>
      <w:r w:rsidRPr="00DD6609">
        <w:rPr>
          <w:rFonts w:ascii="Arial" w:hAnsi="Arial" w:cs="Arial"/>
          <w:sz w:val="24"/>
          <w:szCs w:val="24"/>
        </w:rPr>
        <w:t>. Ejemplo de bitácora de ejecución para el Job10009</w:t>
      </w:r>
      <w:bookmarkEnd w:id="12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En caso de que el estatus sea “Error en la carga” buscar el log dentro de la carpeta de logs (/datastage_data/Copa/DWH_STG/logs) en Linux (servidor ETL_PROD) para ver su descripción completa. El nombre de archivo de log es: job + .fecha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Por ejemplo log del job10009, ejecutado el 20 de octubre de 2014, sería: Job10009.20141020.log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7104DFA" wp14:editId="578C5439">
            <wp:extent cx="5943600" cy="2486554"/>
            <wp:effectExtent l="19050" t="19050" r="19050" b="28575"/>
            <wp:docPr id="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2486554"/>
                    </a:xfrm>
                    <a:prstGeom prst="rect">
                      <a:avLst/>
                    </a:prstGeom>
                    <a:ln w="3175">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6" w:name="_Toc40599038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60</w:t>
      </w:r>
      <w:r w:rsidRPr="00DD6609">
        <w:rPr>
          <w:rFonts w:ascii="Arial" w:hAnsi="Arial" w:cs="Arial"/>
          <w:sz w:val="24"/>
          <w:szCs w:val="24"/>
        </w:rPr>
        <w:fldChar w:fldCharType="end"/>
      </w:r>
      <w:r w:rsidRPr="00DD6609">
        <w:rPr>
          <w:rFonts w:ascii="Arial" w:hAnsi="Arial" w:cs="Arial"/>
          <w:sz w:val="24"/>
          <w:szCs w:val="24"/>
        </w:rPr>
        <w:t>. Carpeta de logs, servidor ETL_PROD</w:t>
      </w:r>
      <w:bookmarkEnd w:id="12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tipos de error que se identifican en este caso pueden ser:</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Mal carácter, que indica que hay campos que contienen datos con caracteres especiales que no pueden ser interpretados durante el proceso de carga</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Falla en longitud del campo, que indica que alguno de los campos que se está recibiendo tiene un tamaño mayor al que está definido</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Campos faltantes o sobrantes, que indica que alguno de los registros tiene más o menos campos de los que están especificados en el layout acordado para dicha interfaz</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este tipo de error debe de ser notificado al área pertinente para que se envíe una nueva versión del archivo.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r w:rsidRPr="00DD6609">
        <w:rPr>
          <w:rFonts w:ascii="Arial" w:hAnsi="Arial" w:cs="Arial"/>
          <w:sz w:val="24"/>
          <w:szCs w:val="24"/>
        </w:rPr>
        <w:t xml:space="preserve"> </w:t>
      </w:r>
      <w:bookmarkStart w:id="127" w:name="_Toc406072141"/>
      <w:r w:rsidRPr="00DD6609">
        <w:rPr>
          <w:rFonts w:ascii="Arial" w:hAnsi="Arial" w:cs="Arial"/>
          <w:sz w:val="24"/>
          <w:szCs w:val="24"/>
        </w:rPr>
        <w:t>Caso 3: “Error diferencia en archivo cifras”</w:t>
      </w:r>
      <w:bookmarkEnd w:id="12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 se refiere a que el conteo de las cifras de los registros cargados (que vienen en el archivo con terminación .dat) fue diferente a las cifras de validación enviadas por los procesos transaccionales (que vienen en el archivo con terminación .cif). También se puede generar este error si el proceso no encuentra el archivo de cifras (.cif). Este error sólo se presentará durante el proceso de carga de las interfaces enviadas por las fuentes a Staging. Como en el caso anterior, este caso también es importante a nivel diagnóstico pero el error como tal debe de ser reportado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Ir a la bitácora de ejecución y buscar el número de job que marcó el error (en el ejemplo se está usando el job01048). El estatus se refleja como se muestra a continuación al verificar en la bitácora usando el Teradata SQL Assistant: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D87F7D5" wp14:editId="243B7A27">
            <wp:extent cx="5943600" cy="831954"/>
            <wp:effectExtent l="19050" t="19050" r="19050" b="25400"/>
            <wp:docPr id="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831954"/>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8" w:name="_Toc40599039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61</w:t>
      </w:r>
      <w:r w:rsidRPr="00DD6609">
        <w:rPr>
          <w:rFonts w:ascii="Arial" w:hAnsi="Arial" w:cs="Arial"/>
          <w:sz w:val="24"/>
          <w:szCs w:val="24"/>
        </w:rPr>
        <w:fldChar w:fldCharType="end"/>
      </w:r>
      <w:r w:rsidRPr="00DD6609">
        <w:rPr>
          <w:rFonts w:ascii="Arial" w:hAnsi="Arial" w:cs="Arial"/>
          <w:sz w:val="24"/>
          <w:szCs w:val="24"/>
        </w:rPr>
        <w:t>. Bitácora de ejecución para el Job01048</w:t>
      </w:r>
      <w:bookmarkEnd w:id="12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Revisar el archivo de log del job que presentó la falla. Al revisar el archivo log de la ejecución se mostrará lo siguiente, lo cual indica que el conteo de cifras no cuadra con el de datos.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8C9E07E" wp14:editId="13B60FB4">
            <wp:extent cx="2448421" cy="2774633"/>
            <wp:effectExtent l="19050" t="19050" r="28575" b="26035"/>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48421" cy="2774633"/>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9" w:name="_Toc40599039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62</w:t>
      </w:r>
      <w:r w:rsidRPr="00DD6609">
        <w:rPr>
          <w:rFonts w:ascii="Arial" w:hAnsi="Arial" w:cs="Arial"/>
          <w:sz w:val="24"/>
          <w:szCs w:val="24"/>
        </w:rPr>
        <w:fldChar w:fldCharType="end"/>
      </w:r>
      <w:r w:rsidRPr="00DD6609">
        <w:rPr>
          <w:rFonts w:ascii="Arial" w:hAnsi="Arial" w:cs="Arial"/>
          <w:sz w:val="24"/>
          <w:szCs w:val="24"/>
        </w:rPr>
        <w:t>. Ejemplo de archivo de log para diferencia de cifras</w:t>
      </w:r>
      <w:bookmarkEnd w:id="129"/>
    </w:p>
    <w:p w:rsidR="00584E84" w:rsidRPr="00DD6609" w:rsidRDefault="00584E84" w:rsidP="002F249A">
      <w:pPr>
        <w:spacing w:after="120" w:line="240" w:lineRule="auto"/>
        <w:ind w:firstLine="1418"/>
        <w:jc w:val="both"/>
        <w:rPr>
          <w:rFonts w:ascii="Arial" w:hAnsi="Arial" w:cs="Arial"/>
          <w:sz w:val="24"/>
          <w:szCs w:val="24"/>
        </w:rPr>
      </w:pPr>
    </w:p>
    <w:p w:rsidR="00584E84" w:rsidRDefault="00584E84" w:rsidP="002F249A">
      <w:pPr>
        <w:spacing w:after="120" w:line="240" w:lineRule="auto"/>
        <w:ind w:firstLine="1418"/>
        <w:jc w:val="both"/>
      </w:pPr>
      <w:r w:rsidRPr="00DD6609">
        <w:rPr>
          <w:rFonts w:ascii="Arial" w:hAnsi="Arial" w:cs="Arial"/>
          <w:sz w:val="24"/>
          <w:szCs w:val="24"/>
        </w:rPr>
        <w:t>Como se mencionó anteriormente, este tipo de error debe de ser notificado al área pertinente para que se haga la revisión de las diferencias y se reciba una versión corregida o nueva del archivo .cif y/o .dat.</w:t>
      </w:r>
    </w:p>
    <w:p w:rsidR="00584E84" w:rsidRDefault="00584E84" w:rsidP="002F249A">
      <w:pPr>
        <w:spacing w:line="240" w:lineRule="auto"/>
        <w:jc w:val="both"/>
      </w:pPr>
      <w: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Resultados y Discusión</w:t>
      </w:r>
    </w:p>
    <w:p w:rsidR="00584E84" w:rsidRDefault="00584E84" w:rsidP="002F249A">
      <w:pPr>
        <w:spacing w:line="240" w:lineRule="auto"/>
        <w:jc w:val="both"/>
        <w:rPr>
          <w:rFonts w:ascii="Arial" w:hAnsi="Arial" w:cs="Arial"/>
          <w:sz w:val="24"/>
          <w:szCs w:val="24"/>
        </w:rPr>
      </w:pP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8"/>
        </w:rPr>
      </w:pPr>
      <w:r w:rsidRPr="00B3183D">
        <w:rPr>
          <w:rFonts w:ascii="Arial" w:hAnsi="Arial" w:cs="Arial"/>
          <w:b/>
          <w:sz w:val="28"/>
          <w:szCs w:val="28"/>
        </w:rPr>
        <w:lastRenderedPageBreak/>
        <w:t>Conclusiones</w:t>
      </w:r>
    </w:p>
    <w:p w:rsidR="00584E84" w:rsidRDefault="00584E84" w:rsidP="002F249A">
      <w:pPr>
        <w:spacing w:line="240" w:lineRule="auto"/>
        <w:ind w:firstLine="1418"/>
        <w:jc w:val="both"/>
        <w:rPr>
          <w:rFonts w:ascii="Arial" w:hAnsi="Arial" w:cs="Arial"/>
          <w:sz w:val="24"/>
          <w:szCs w:val="24"/>
        </w:rPr>
      </w:pPr>
      <w:r>
        <w:rPr>
          <w:rFonts w:ascii="Arial" w:hAnsi="Arial" w:cs="Arial"/>
          <w:sz w:val="24"/>
          <w:szCs w:val="24"/>
        </w:rPr>
        <w:t xml:space="preserve">Al colaborar con esta herramienta </w:t>
      </w: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Bibliografía</w:t>
      </w:r>
    </w:p>
    <w:p w:rsidR="00584E84" w:rsidRDefault="00584E84" w:rsidP="002F249A">
      <w:pPr>
        <w:spacing w:line="240" w:lineRule="auto"/>
        <w:jc w:val="both"/>
        <w:rPr>
          <w:rFonts w:ascii="Arial" w:hAnsi="Arial" w:cs="Arial"/>
          <w:sz w:val="24"/>
          <w:szCs w:val="24"/>
        </w:rPr>
      </w:pPr>
      <w:r>
        <w:rPr>
          <w:rFonts w:ascii="Arial" w:hAnsi="Arial" w:cs="Arial"/>
          <w:sz w:val="24"/>
          <w:szCs w:val="24"/>
        </w:rPr>
        <w:t xml:space="preserve">1.- </w:t>
      </w:r>
      <w:hyperlink r:id="rId78" w:history="1">
        <w:r w:rsidRPr="006A2A48">
          <w:rPr>
            <w:rStyle w:val="Hipervnculo"/>
            <w:rFonts w:ascii="Arial" w:hAnsi="Arial" w:cs="Arial"/>
            <w:sz w:val="24"/>
            <w:szCs w:val="24"/>
          </w:rPr>
          <w:t>http://investigacionit.com.ar/compresion-en-teradata/</w:t>
        </w:r>
      </w:hyperlink>
      <w:r>
        <w:rPr>
          <w:rFonts w:ascii="Arial" w:hAnsi="Arial" w:cs="Arial"/>
          <w:sz w:val="24"/>
          <w:szCs w:val="24"/>
        </w:rPr>
        <w:t xml:space="preserve"> </w:t>
      </w: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Anexos</w:t>
      </w:r>
    </w:p>
    <w:p w:rsidR="00584E84" w:rsidRDefault="00584E84" w:rsidP="002F249A">
      <w:pPr>
        <w:spacing w:line="240" w:lineRule="auto"/>
        <w:jc w:val="both"/>
        <w:rPr>
          <w:rFonts w:ascii="Arial" w:hAnsi="Arial" w:cs="Arial"/>
          <w:sz w:val="24"/>
          <w:szCs w:val="24"/>
        </w:rPr>
      </w:pPr>
      <w:r>
        <w:rPr>
          <w:rFonts w:ascii="Arial" w:hAnsi="Arial" w:cs="Arial"/>
          <w:sz w:val="24"/>
          <w:szCs w:val="24"/>
        </w:rPr>
        <w:br w:type="page"/>
      </w:r>
    </w:p>
    <w:p w:rsidR="00FA6469" w:rsidRPr="00EF02E2" w:rsidRDefault="00584E84" w:rsidP="002F249A">
      <w:pPr>
        <w:spacing w:line="240" w:lineRule="auto"/>
        <w:jc w:val="both"/>
        <w:rPr>
          <w:rFonts w:ascii="Arial" w:hAnsi="Arial" w:cs="Arial"/>
          <w:sz w:val="24"/>
          <w:szCs w:val="24"/>
        </w:rPr>
      </w:pPr>
      <w:r w:rsidRPr="00B3183D">
        <w:rPr>
          <w:rFonts w:ascii="Arial" w:hAnsi="Arial" w:cs="Arial"/>
          <w:b/>
          <w:sz w:val="28"/>
          <w:szCs w:val="24"/>
        </w:rPr>
        <w:lastRenderedPageBreak/>
        <w:t>Glosario</w:t>
      </w:r>
    </w:p>
    <w:sectPr w:rsidR="00FA6469" w:rsidRPr="00EF02E2" w:rsidSect="00B65CDF">
      <w:footerReference w:type="default" r:id="rId79"/>
      <w:pgSz w:w="12240" w:h="15840" w:code="1"/>
      <w:pgMar w:top="1560" w:right="1467" w:bottom="1560" w:left="141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26CB" w:rsidRDefault="002C26CB" w:rsidP="00B65CDF">
      <w:pPr>
        <w:spacing w:after="0" w:line="240" w:lineRule="auto"/>
      </w:pPr>
      <w:r>
        <w:separator/>
      </w:r>
    </w:p>
  </w:endnote>
  <w:endnote w:type="continuationSeparator" w:id="0">
    <w:p w:rsidR="002C26CB" w:rsidRDefault="002C26CB" w:rsidP="00B65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Droid Sans">
    <w:charset w:val="00"/>
    <w:family w:val="auto"/>
    <w:pitch w:val="variable"/>
  </w:font>
  <w:font w:name="Lohit Hindi">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een">
    <w:altName w:val="Segoe UI Semilight"/>
    <w:charset w:val="00"/>
    <w:family w:val="auto"/>
    <w:pitch w:val="variable"/>
    <w:sig w:usb0="00000001" w:usb1="0000000A"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7498116"/>
      <w:docPartObj>
        <w:docPartGallery w:val="Page Numbers (Bottom of Page)"/>
        <w:docPartUnique/>
      </w:docPartObj>
    </w:sdtPr>
    <w:sdtContent>
      <w:p w:rsidR="001B268A" w:rsidRDefault="001B268A">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78" name="Pergamino horizontal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1B268A" w:rsidRDefault="001B268A">
                              <w:pPr>
                                <w:jc w:val="center"/>
                                <w:rPr>
                                  <w:color w:val="808080" w:themeColor="text1" w:themeTint="7F"/>
                                </w:rPr>
                              </w:pPr>
                              <w:r>
                                <w:fldChar w:fldCharType="begin"/>
                              </w:r>
                              <w:r>
                                <w:instrText>PAGE    \* MERGEFORMAT</w:instrText>
                              </w:r>
                              <w:r>
                                <w:fldChar w:fldCharType="separate"/>
                              </w:r>
                              <w:r w:rsidR="0060333D" w:rsidRPr="0060333D">
                                <w:rPr>
                                  <w:noProof/>
                                  <w:color w:val="808080" w:themeColor="text1" w:themeTint="7F"/>
                                  <w:lang w:val="es-ES"/>
                                </w:rPr>
                                <w:t>18</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78" o:spid="_x0000_s1028" type="#_x0000_t98" style="position:absolute;margin-left:0;margin-top:0;width:52.1pt;height:39.6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fnmwIAAD0FAAAOAAAAZHJzL2Uyb0RvYy54bWysVF1v2yAUfZ+0/4B4T/1R22msOlUUJ9Ok&#10;bqvU7QcQg202DB6QOO20/74LdrJ0fZmmKRIBXzj3nnMP3N4dO4EOTBuuZIGjqxAjJitFuWwK/OXz&#10;dnaDkbFEUiKUZAV+YgbfLd++uR36nMWqVYIyjQBEmnzoC9xa2+dBYKqWdcRcqZ5JCNZKd8TCUjcB&#10;1WQA9E4EcRhmwaA07bWqmDHwtRyDeOnx65pV9lNdG2aRKDDUZv2o/bhzY7C8JXmjSd/yaiqD/EMV&#10;HeESkp6hSmIJ2mv+CqrjlVZG1faqUl2g6ppXzHMANlH4B5vHlvTMcwFxTH+Wyfw/2Orj4UEjTgs8&#10;h05J0kGPHphuSMelQq3S/FlJSwSCMGg19CaHI4/9g3ZsTX+vqm8GSbVuiWzYSms1tIxQqDBy+4MX&#10;B9zCwFG0Gz4oCpnI3iov27HWnQMEQdDRd+fp3B12tKiCj1kWZXPoYQWhNIwXse9eQPLT4V4b+46p&#10;DrkJSHQu/hE0F8InIod7Y32j6MSW0K8Y1Z2Ath+AZ5yG4Ql42gwpTtDupFRbLoQ3jpBoKPAijVMP&#10;bpTg1AW9NrrZrYVGAFrgVep+XhFQ7XKbVntJPZjTbTPNLeFinENyIR0eyDCV7gTx3vqxCBebm81N&#10;MkvibDNLwrKcrbbrZJZto3laXpfrdRn9dKVFSd5ySpl01Z18HiV/56Ppxo0OPTv9BQtzSTaaX2dp&#10;+Zps8LIMcIdndfr37LxhnEdGr9nj7jjZbqfoE1hHq/EOw5sz9vgZowHub4HN9z3RDCPxXoL9FlGS&#10;uAvvF0k6B7cgfRnZXUaIrMAuBbYYjdO1HR+Jfa9500KmyHdYqhVYtub25O2xqsnocEc9mek9cY/A&#10;5drv+v3qLX8BAAD//wMAUEsDBBQABgAIAAAAIQCMtUrQ2QAAAAQBAAAPAAAAZHJzL2Rvd25yZXYu&#10;eG1sTI/BTsMwEETvSPyDtUjcqEOKoKTZVAip3DhQSs+beJsE7HUUu234e1wucFlpNKOZt+VqclYd&#10;eQy9F4TbWQaKpfGmlxZh+76+WYAKkcSQ9cII3xxgVV1elFQYf5I3Pm5iq1KJhIIQuhiHQuvQdOwo&#10;zPzAkry9Hx3FJMdWm5FOqdxZnWfZvXbUS1roaODnjpuvzcEhvO7s9PlS2/XHLjRz3rbSL4Y54vXV&#10;9LQEFXmKf2E44yd0qBJT7Q9igrII6ZH4e89edpeDqhEeHnPQVan/w1c/AAAA//8DAFBLAQItABQA&#10;BgAIAAAAIQC2gziS/gAAAOEBAAATAAAAAAAAAAAAAAAAAAAAAABbQ29udGVudF9UeXBlc10ueG1s&#10;UEsBAi0AFAAGAAgAAAAhADj9If/WAAAAlAEAAAsAAAAAAAAAAAAAAAAALwEAAF9yZWxzLy5yZWxz&#10;UEsBAi0AFAAGAAgAAAAhAL04N+ebAgAAPQUAAA4AAAAAAAAAAAAAAAAALgIAAGRycy9lMm9Eb2Mu&#10;eG1sUEsBAi0AFAAGAAgAAAAhAIy1StDZAAAABAEAAA8AAAAAAAAAAAAAAAAA9QQAAGRycy9kb3du&#10;cmV2LnhtbFBLBQYAAAAABAAEAPMAAAD7BQAAAAA=&#10;" adj="5400" filled="f" fillcolor="#17365d" strokecolor="#a5a5a5">
                  <v:textbox>
                    <w:txbxContent>
                      <w:p w:rsidR="001B268A" w:rsidRDefault="001B268A">
                        <w:pPr>
                          <w:jc w:val="center"/>
                          <w:rPr>
                            <w:color w:val="808080" w:themeColor="text1" w:themeTint="7F"/>
                          </w:rPr>
                        </w:pPr>
                        <w:r>
                          <w:fldChar w:fldCharType="begin"/>
                        </w:r>
                        <w:r>
                          <w:instrText>PAGE    \* MERGEFORMAT</w:instrText>
                        </w:r>
                        <w:r>
                          <w:fldChar w:fldCharType="separate"/>
                        </w:r>
                        <w:r w:rsidR="0060333D" w:rsidRPr="0060333D">
                          <w:rPr>
                            <w:noProof/>
                            <w:color w:val="808080" w:themeColor="text1" w:themeTint="7F"/>
                            <w:lang w:val="es-ES"/>
                          </w:rPr>
                          <w:t>18</w:t>
                        </w:r>
                        <w:r>
                          <w:rPr>
                            <w:color w:val="808080" w:themeColor="text1" w:themeTint="7F"/>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198304"/>
      <w:docPartObj>
        <w:docPartGallery w:val="Page Numbers (Bottom of Page)"/>
        <w:docPartUnique/>
      </w:docPartObj>
    </w:sdtPr>
    <w:sdtContent>
      <w:p w:rsidR="001B268A" w:rsidRDefault="001B268A">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1" name="Pergamino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1B268A" w:rsidRDefault="001B268A">
                              <w:pPr>
                                <w:jc w:val="center"/>
                                <w:rPr>
                                  <w:color w:val="808080" w:themeColor="text1" w:themeTint="7F"/>
                                </w:rPr>
                              </w:pPr>
                              <w:r>
                                <w:fldChar w:fldCharType="begin"/>
                              </w:r>
                              <w:r>
                                <w:instrText>PAGE    \* MERGEFORMAT</w:instrText>
                              </w:r>
                              <w:r>
                                <w:fldChar w:fldCharType="separate"/>
                              </w:r>
                              <w:r w:rsidR="0060333D" w:rsidRPr="0060333D">
                                <w:rPr>
                                  <w:noProof/>
                                  <w:color w:val="808080" w:themeColor="text1" w:themeTint="7F"/>
                                  <w:lang w:val="es-ES"/>
                                </w:rPr>
                                <w:t>22</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1" o:spid="_x0000_s1029"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pdnAIAAEIFAAAOAAAAZHJzL2Uyb0RvYy54bWysVNuO2yAQfa/Uf0C8Z31ZOxdrnVUUJ1Wl&#10;bbvSth9ADLZpMbhA4uxW/fcO2EmT7ktVVZEIeIbDnDMH7u6PrUAHpg1XMsfRTYgRk6WiXNY5/vJ5&#10;O5ljZCyRlAglWY6fmcH3y7dv7vouY7FqlKBMIwCRJuu7HDfWdlkQmLJhLTE3qmMSgpXSLbGw1HVA&#10;NekBvRVBHIbToFeadlqVzBj4WgxBvPT4VcVK+6mqDLNI5Bhqs37Ufty5MVjekazWpGt4OZZB/qGK&#10;lnAJh56hCmIJ2mv+CqrlpVZGVfamVG2gqoqXzHMANlH4B5unhnTMcwFxTHeWyfw/2PLj4VEjTqF3&#10;GEnSQosema5Jy6VCjdL8RUlLBIqcUn1nMtjw1D1qx9V0D6r8ZpBU64bImq20Vn3DCIX6fH5wtcEt&#10;DGxFu/6DonAQ2VvlRTtWunWAIAc6+t48n3vDjhaV8HE6jaYz6GAJoTSMF7HvXUCy0+ZOG/uOqRa5&#10;CQh0rv0JFBfCH0QOD8b6NtGRLKFfMapaAU0/AM04DcMT8JgMR5yg3U6ptlwIbxshUZ/jRRqnHtwo&#10;wakLem10vVsLjQA0x6vU/ZyCAHaVptVeUg/mdNuMc0u4GOaQL6TDAxnG0p0g3lk/FuFiM9/Mk0kS&#10;TzeTJCyKyWq7TibTbTRLi9tivS6in660KMkaTimTrrqTy6Pk71w03rfBn2efX7Ewl2Sj2e00LV6T&#10;Da7L8FoAl9O/Z+cN4zwyeM0ed8fRm6P7doo+g4O0Gi4yPDxDq18w6uES59h83xPNMBLvJbhwESWJ&#10;u/V+kaQzMA3Sl5HdZYTIElyTY4vRMF3b4aXYd5rXDZwU+UZLtQLnVty6hjpXD1WNC7iontP4qLiX&#10;4HLts34/fctfAAAA//8DAFBLAwQUAAYACAAAACEAjLVK0NkAAAAEAQAADwAAAGRycy9kb3ducmV2&#10;LnhtbEyPwU7DMBBE70j8g7VI3KhDiqCk2VQIqdw4UErPm3ibBOx1FLtt+HtcLnBZaTSjmbflanJW&#10;HXkMvReE21kGiqXxppcWYfu+vlmACpHEkPXCCN8cYFVdXpRUGH+SNz5uYqtSiYSCELoYh0Lr0HTs&#10;KMz8wJK8vR8dxSTHVpuRTqncWZ1n2b121Eta6Gjg546br83BIbzu7PT5Utv1xy40c9620i+GOeL1&#10;1fS0BBV5in9hOOMndKgSU+0PYoKyCOmR+HvPXnaXg6oRHh5z0FWp/8NXPwAAAP//AwBQSwECLQAU&#10;AAYACAAAACEAtoM4kv4AAADhAQAAEwAAAAAAAAAAAAAAAAAAAAAAW0NvbnRlbnRfVHlwZXNdLnht&#10;bFBLAQItABQABgAIAAAAIQA4/SH/1gAAAJQBAAALAAAAAAAAAAAAAAAAAC8BAABfcmVscy8ucmVs&#10;c1BLAQItABQABgAIAAAAIQBwkHpdnAIAAEIFAAAOAAAAAAAAAAAAAAAAAC4CAABkcnMvZTJvRG9j&#10;LnhtbFBLAQItABQABgAIAAAAIQCMtUrQ2QAAAAQBAAAPAAAAAAAAAAAAAAAAAPYEAABkcnMvZG93&#10;bnJldi54bWxQSwUGAAAAAAQABADzAAAA/AUAAAAA&#10;" adj="5400" filled="f" fillcolor="#17365d" strokecolor="#a5a5a5">
                  <v:textbox>
                    <w:txbxContent>
                      <w:p w:rsidR="001B268A" w:rsidRDefault="001B268A">
                        <w:pPr>
                          <w:jc w:val="center"/>
                          <w:rPr>
                            <w:color w:val="808080" w:themeColor="text1" w:themeTint="7F"/>
                          </w:rPr>
                        </w:pPr>
                        <w:r>
                          <w:fldChar w:fldCharType="begin"/>
                        </w:r>
                        <w:r>
                          <w:instrText>PAGE    \* MERGEFORMAT</w:instrText>
                        </w:r>
                        <w:r>
                          <w:fldChar w:fldCharType="separate"/>
                        </w:r>
                        <w:r w:rsidR="0060333D" w:rsidRPr="0060333D">
                          <w:rPr>
                            <w:noProof/>
                            <w:color w:val="808080" w:themeColor="text1" w:themeTint="7F"/>
                            <w:lang w:val="es-ES"/>
                          </w:rPr>
                          <w:t>22</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26CB" w:rsidRDefault="002C26CB" w:rsidP="00B65CDF">
      <w:pPr>
        <w:spacing w:after="0" w:line="240" w:lineRule="auto"/>
      </w:pPr>
      <w:r>
        <w:separator/>
      </w:r>
    </w:p>
  </w:footnote>
  <w:footnote w:type="continuationSeparator" w:id="0">
    <w:p w:rsidR="002C26CB" w:rsidRDefault="002C26CB" w:rsidP="00B65CDF">
      <w:pPr>
        <w:spacing w:after="0" w:line="240" w:lineRule="auto"/>
      </w:pPr>
      <w:r>
        <w:continuationSeparator/>
      </w:r>
    </w:p>
  </w:footnote>
  <w:footnote w:id="1">
    <w:p w:rsidR="001B268A" w:rsidRPr="0098606D" w:rsidRDefault="001B268A" w:rsidP="00584E84">
      <w:pPr>
        <w:pStyle w:val="Textonotapie"/>
        <w:rPr>
          <w:rFonts w:ascii="Arial" w:hAnsi="Arial" w:cs="Arial"/>
          <w:sz w:val="19"/>
          <w:szCs w:val="19"/>
        </w:rPr>
      </w:pPr>
      <w:r w:rsidRPr="0098606D">
        <w:rPr>
          <w:rStyle w:val="Refdenotaalpie"/>
          <w:rFonts w:ascii="Arial" w:hAnsi="Arial" w:cs="Arial"/>
          <w:sz w:val="19"/>
          <w:szCs w:val="19"/>
        </w:rPr>
        <w:footnoteRef/>
      </w:r>
      <w:r w:rsidRPr="0098606D">
        <w:rPr>
          <w:rFonts w:ascii="Arial" w:hAnsi="Arial" w:cs="Arial"/>
          <w:sz w:val="19"/>
          <w:szCs w:val="19"/>
        </w:rPr>
        <w:t xml:space="preserve"> Las X representan números secuenciales para los shells creados</w:t>
      </w:r>
    </w:p>
  </w:footnote>
  <w:footnote w:id="2">
    <w:p w:rsidR="001B268A" w:rsidRPr="00681CC3" w:rsidRDefault="001B268A" w:rsidP="00584E84">
      <w:pPr>
        <w:pStyle w:val="Textonotapie"/>
      </w:pPr>
      <w:r>
        <w:rPr>
          <w:rStyle w:val="Refdenotaalpie"/>
        </w:rPr>
        <w:footnoteRef/>
      </w:r>
      <w:r>
        <w:t xml:space="preserve"> </w:t>
      </w:r>
      <w:r w:rsidRPr="00681CC3">
        <w:t>Para mayor detalle en relación a la definición de las fases de transformación, revisar la estrategia ETL planteada.</w:t>
      </w:r>
    </w:p>
  </w:footnote>
  <w:footnote w:id="3">
    <w:p w:rsidR="001B268A" w:rsidRDefault="001B268A" w:rsidP="00584E84">
      <w:pPr>
        <w:pStyle w:val="Textonotapie"/>
      </w:pPr>
      <w:r>
        <w:rPr>
          <w:rStyle w:val="Refdenotaalpie"/>
        </w:rPr>
        <w:footnoteRef/>
      </w:r>
      <w:r>
        <w:t xml:space="preserve"> Aproximadamente un</w:t>
      </w:r>
      <w:r w:rsidRPr="005A35D0">
        <w:t xml:space="preserve"> 95% de </w:t>
      </w:r>
      <w:r>
        <w:t xml:space="preserve">los procesos implementados </w:t>
      </w:r>
      <w:r w:rsidRPr="005A35D0">
        <w:t>tiene</w:t>
      </w:r>
      <w:r>
        <w:t>n</w:t>
      </w:r>
      <w:r w:rsidRPr="005A35D0">
        <w:t xml:space="preserve"> dependencias hacia archivos generados por las diferentes </w:t>
      </w:r>
      <w:r>
        <w:t>aplicaciones fuente</w:t>
      </w:r>
      <w:r w:rsidRPr="005A35D0">
        <w:t>.</w:t>
      </w:r>
    </w:p>
  </w:footnote>
  <w:footnote w:id="4">
    <w:p w:rsidR="001B268A" w:rsidRDefault="001B268A" w:rsidP="00584E84">
      <w:pPr>
        <w:pStyle w:val="Textonotapie"/>
      </w:pPr>
      <w:r>
        <w:rPr>
          <w:rStyle w:val="Refdenotaalpie"/>
        </w:rPr>
        <w:footnoteRef/>
      </w:r>
      <w:r>
        <w:t xml:space="preserve"> El número de pasos que se ejecuten depende de las secuencias que hayan sido dadas de alta en el archivo de parámetros para ese job. Si el job cuenta con tres secuencias, se ejecutarán los cuatro pasos mencionados en este bloque. Si sólo se tienen dos secuencias quiere decir que para ese archivo de datos no existe archivo de cifras de control (.ctl).</w:t>
      </w:r>
    </w:p>
  </w:footnote>
  <w:footnote w:id="5">
    <w:p w:rsidR="001B268A" w:rsidRDefault="001B268A" w:rsidP="00584E84">
      <w:pPr>
        <w:pStyle w:val="Textonotapie"/>
      </w:pPr>
      <w:r>
        <w:rPr>
          <w:rStyle w:val="Refdenotaalpie"/>
        </w:rPr>
        <w:footnoteRef/>
      </w:r>
      <w:r>
        <w:t xml:space="preserve"> Las tablas de forma general tienen el mismo nombre que las interfaces.</w:t>
      </w:r>
    </w:p>
  </w:footnote>
  <w:footnote w:id="6">
    <w:p w:rsidR="001B268A" w:rsidRDefault="001B268A" w:rsidP="00584E84">
      <w:pPr>
        <w:pStyle w:val="Textonotapie"/>
      </w:pPr>
      <w:r>
        <w:rPr>
          <w:rStyle w:val="Refdenotaalpie"/>
        </w:rPr>
        <w:footnoteRef/>
      </w:r>
      <w:r>
        <w:t xml:space="preserve"> Las tablas históricas se diferencian de las de carga porque su nombre comienza con H.</w:t>
      </w:r>
    </w:p>
  </w:footnote>
  <w:footnote w:id="7">
    <w:p w:rsidR="001B268A" w:rsidRDefault="001B268A" w:rsidP="00584E84">
      <w:pPr>
        <w:pStyle w:val="Textonotapie"/>
      </w:pPr>
      <w:r>
        <w:rPr>
          <w:rStyle w:val="Refdenotaalpie"/>
        </w:rPr>
        <w:footnoteRef/>
      </w:r>
      <w:r>
        <w:t xml:space="preserve"> En el caso de direcciones de clientes se asignará el identificador creado en la fase de homologación al registro correspondiente que ha sido transformado y reside en la base de datos de imagen. Esta combinación de datos será la que se inserte en DWH.</w:t>
      </w:r>
    </w:p>
  </w:footnote>
  <w:footnote w:id="8">
    <w:p w:rsidR="001B268A" w:rsidRDefault="001B268A" w:rsidP="00584E84">
      <w:pPr>
        <w:pStyle w:val="Textonotapie"/>
      </w:pPr>
      <w:r>
        <w:rPr>
          <w:rStyle w:val="Refdenotaalpie"/>
        </w:rPr>
        <w:footnoteRef/>
      </w:r>
      <w:r>
        <w:t xml:space="preserve"> No está en ejecución en este momento</w:t>
      </w:r>
    </w:p>
  </w:footnote>
  <w:footnote w:id="9">
    <w:p w:rsidR="001B268A" w:rsidRDefault="001B268A" w:rsidP="00584E84">
      <w:pPr>
        <w:pStyle w:val="Textonotapie"/>
      </w:pPr>
      <w:r>
        <w:rPr>
          <w:rStyle w:val="Refdenotaalpie"/>
        </w:rPr>
        <w:footnoteRef/>
      </w:r>
      <w:r>
        <w:t xml:space="preserve"> Es importante mencionar que en Teradata las tablas se referencian como </w:t>
      </w:r>
      <w:r w:rsidRPr="00583B98">
        <w:rPr>
          <w:rFonts w:ascii="Teen" w:hAnsi="Teen"/>
        </w:rPr>
        <w:t>&lt;BASE DE DATOS&gt;.&lt;TABLA&gt;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Look w:val="04A0" w:firstRow="1" w:lastRow="0" w:firstColumn="1" w:lastColumn="0" w:noHBand="0" w:noVBand="1"/>
    </w:tblPr>
    <w:tblGrid>
      <w:gridCol w:w="5043"/>
      <w:gridCol w:w="5043"/>
    </w:tblGrid>
    <w:tr w:rsidR="001B268A" w:rsidTr="00584E84">
      <w:tc>
        <w:tcPr>
          <w:tcW w:w="5151" w:type="dxa"/>
          <w:shd w:val="clear" w:color="auto" w:fill="auto"/>
          <w:vAlign w:val="center"/>
        </w:tcPr>
        <w:p w:rsidR="001B268A" w:rsidRDefault="001B268A" w:rsidP="00584E84">
          <w:pPr>
            <w:pStyle w:val="Encabezado"/>
          </w:pPr>
        </w:p>
      </w:tc>
      <w:tc>
        <w:tcPr>
          <w:tcW w:w="5151" w:type="dxa"/>
          <w:shd w:val="clear" w:color="auto" w:fill="auto"/>
          <w:vAlign w:val="center"/>
        </w:tcPr>
        <w:p w:rsidR="001B268A" w:rsidRPr="001A479B" w:rsidRDefault="001B268A" w:rsidP="00584E84">
          <w:pPr>
            <w:pStyle w:val="Encabezado"/>
            <w:jc w:val="right"/>
            <w:rPr>
              <w:rFonts w:ascii="Calibri" w:hAnsi="Calibri" w:cs="Calibri"/>
              <w:color w:val="1F497D"/>
            </w:rPr>
          </w:pPr>
          <w:r w:rsidRPr="00440426">
            <w:rPr>
              <w:rFonts w:ascii="Calibri" w:hAnsi="Calibri" w:cs="Calibri"/>
              <w:color w:val="1F497D"/>
              <w:sz w:val="28"/>
            </w:rPr>
            <w:t xml:space="preserve"> </w:t>
          </w:r>
        </w:p>
      </w:tc>
    </w:tr>
  </w:tbl>
  <w:p w:rsidR="001B268A" w:rsidRPr="000226E2" w:rsidRDefault="001B268A" w:rsidP="00584E8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1245"/>
    <w:multiLevelType w:val="multilevel"/>
    <w:tmpl w:val="5928BA1C"/>
    <w:lvl w:ilvl="0">
      <w:start w:val="1"/>
      <w:numFmt w:val="decimal"/>
      <w:lvlText w:val="%1."/>
      <w:lvlJc w:val="left"/>
      <w:pPr>
        <w:tabs>
          <w:tab w:val="num" w:pos="567"/>
        </w:tabs>
        <w:ind w:left="567" w:hanging="567"/>
      </w:pPr>
      <w:rPr>
        <w:rFonts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1135"/>
        </w:tabs>
        <w:ind w:left="1135" w:hanging="851"/>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304"/>
        </w:tabs>
        <w:ind w:left="1304" w:hanging="1304"/>
      </w:pPr>
      <w:rPr>
        <w:rFonts w:hint="default"/>
      </w:rPr>
    </w:lvl>
    <w:lvl w:ilvl="4">
      <w:start w:val="1"/>
      <w:numFmt w:val="decimal"/>
      <w:lvlText w:val="%1.%2.%3.%4.%5."/>
      <w:lvlJc w:val="left"/>
      <w:pPr>
        <w:tabs>
          <w:tab w:val="num" w:pos="1701"/>
        </w:tabs>
        <w:ind w:left="1701" w:hanging="1701"/>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nsid w:val="00B8366E"/>
    <w:multiLevelType w:val="hybridMultilevel"/>
    <w:tmpl w:val="A9522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11DE2"/>
    <w:multiLevelType w:val="hybridMultilevel"/>
    <w:tmpl w:val="5E60F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6F1D30"/>
    <w:multiLevelType w:val="hybridMultilevel"/>
    <w:tmpl w:val="DB8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660AA9"/>
    <w:multiLevelType w:val="hybridMultilevel"/>
    <w:tmpl w:val="4EF20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6151F8"/>
    <w:multiLevelType w:val="hybridMultilevel"/>
    <w:tmpl w:val="B62C6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6C1866"/>
    <w:multiLevelType w:val="hybridMultilevel"/>
    <w:tmpl w:val="53FC6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376BB4"/>
    <w:multiLevelType w:val="hybridMultilevel"/>
    <w:tmpl w:val="6B38D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29149F"/>
    <w:multiLevelType w:val="hybridMultilevel"/>
    <w:tmpl w:val="B0064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E946C3"/>
    <w:multiLevelType w:val="hybridMultilevel"/>
    <w:tmpl w:val="DFD8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B873C1"/>
    <w:multiLevelType w:val="hybridMultilevel"/>
    <w:tmpl w:val="1CE4B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DA6D1A"/>
    <w:multiLevelType w:val="hybridMultilevel"/>
    <w:tmpl w:val="8AE6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9A3A24"/>
    <w:multiLevelType w:val="hybridMultilevel"/>
    <w:tmpl w:val="88EA1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A85830"/>
    <w:multiLevelType w:val="hybridMultilevel"/>
    <w:tmpl w:val="0832C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3B94ED5"/>
    <w:multiLevelType w:val="hybridMultilevel"/>
    <w:tmpl w:val="16BC7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3A3297"/>
    <w:multiLevelType w:val="hybridMultilevel"/>
    <w:tmpl w:val="327C2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9F4D4B"/>
    <w:multiLevelType w:val="hybridMultilevel"/>
    <w:tmpl w:val="147E6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39250A"/>
    <w:multiLevelType w:val="hybridMultilevel"/>
    <w:tmpl w:val="47E8F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17F95C88"/>
    <w:multiLevelType w:val="hybridMultilevel"/>
    <w:tmpl w:val="54361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1219FA"/>
    <w:multiLevelType w:val="hybridMultilevel"/>
    <w:tmpl w:val="9238D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9A16F6E"/>
    <w:multiLevelType w:val="hybridMultilevel"/>
    <w:tmpl w:val="30D00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CB3B6D"/>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9DE062B"/>
    <w:multiLevelType w:val="hybridMultilevel"/>
    <w:tmpl w:val="BBFC2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6C1D98"/>
    <w:multiLevelType w:val="hybridMultilevel"/>
    <w:tmpl w:val="8B5007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18A5236"/>
    <w:multiLevelType w:val="hybridMultilevel"/>
    <w:tmpl w:val="5D5CF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986978"/>
    <w:multiLevelType w:val="hybridMultilevel"/>
    <w:tmpl w:val="F1EC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E976D6"/>
    <w:multiLevelType w:val="hybridMultilevel"/>
    <w:tmpl w:val="94F4D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1C1609"/>
    <w:multiLevelType w:val="hybridMultilevel"/>
    <w:tmpl w:val="2E7C9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74B1517"/>
    <w:multiLevelType w:val="hybridMultilevel"/>
    <w:tmpl w:val="9224F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8D40722"/>
    <w:multiLevelType w:val="hybridMultilevel"/>
    <w:tmpl w:val="2C40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6B73DA"/>
    <w:multiLevelType w:val="hybridMultilevel"/>
    <w:tmpl w:val="9F06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DC4270"/>
    <w:multiLevelType w:val="hybridMultilevel"/>
    <w:tmpl w:val="060EB5F2"/>
    <w:lvl w:ilvl="0" w:tplc="04090001">
      <w:start w:val="1"/>
      <w:numFmt w:val="bullet"/>
      <w:pStyle w:val="Lista"/>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nsid w:val="2DAF57E1"/>
    <w:multiLevelType w:val="hybridMultilevel"/>
    <w:tmpl w:val="25A0B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2E372D78"/>
    <w:multiLevelType w:val="hybridMultilevel"/>
    <w:tmpl w:val="1BCCE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6D1610"/>
    <w:multiLevelType w:val="hybridMultilevel"/>
    <w:tmpl w:val="2354B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0CF25A9"/>
    <w:multiLevelType w:val="hybridMultilevel"/>
    <w:tmpl w:val="F9E0C1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2C021C2"/>
    <w:multiLevelType w:val="hybridMultilevel"/>
    <w:tmpl w:val="8842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4E7379D"/>
    <w:multiLevelType w:val="hybridMultilevel"/>
    <w:tmpl w:val="9FB0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ED2421"/>
    <w:multiLevelType w:val="hybridMultilevel"/>
    <w:tmpl w:val="68D4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4A2458"/>
    <w:multiLevelType w:val="hybridMultilevel"/>
    <w:tmpl w:val="FE8CC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56C3687"/>
    <w:multiLevelType w:val="hybridMultilevel"/>
    <w:tmpl w:val="0E34675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8A3964"/>
    <w:multiLevelType w:val="hybridMultilevel"/>
    <w:tmpl w:val="BDE207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980127"/>
    <w:multiLevelType w:val="hybridMultilevel"/>
    <w:tmpl w:val="B1664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8DF0B5D"/>
    <w:multiLevelType w:val="hybridMultilevel"/>
    <w:tmpl w:val="62F84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F13193"/>
    <w:multiLevelType w:val="hybridMultilevel"/>
    <w:tmpl w:val="19120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A29073B"/>
    <w:multiLevelType w:val="hybridMultilevel"/>
    <w:tmpl w:val="416A1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A742802"/>
    <w:multiLevelType w:val="hybridMultilevel"/>
    <w:tmpl w:val="1A00B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AD25D4E"/>
    <w:multiLevelType w:val="hybridMultilevel"/>
    <w:tmpl w:val="6114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B903AF8"/>
    <w:multiLevelType w:val="hybridMultilevel"/>
    <w:tmpl w:val="EF9617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E4F2EE9"/>
    <w:multiLevelType w:val="hybridMultilevel"/>
    <w:tmpl w:val="D4BC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2FF7BBA"/>
    <w:multiLevelType w:val="hybridMultilevel"/>
    <w:tmpl w:val="CBEEF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3D911EB"/>
    <w:multiLevelType w:val="hybridMultilevel"/>
    <w:tmpl w:val="4E9E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6B55F56"/>
    <w:multiLevelType w:val="hybridMultilevel"/>
    <w:tmpl w:val="1B3C29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46D81DB2"/>
    <w:multiLevelType w:val="hybridMultilevel"/>
    <w:tmpl w:val="56F436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nsid w:val="482731F1"/>
    <w:multiLevelType w:val="hybridMultilevel"/>
    <w:tmpl w:val="B0F8A3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49520381"/>
    <w:multiLevelType w:val="hybridMultilevel"/>
    <w:tmpl w:val="3BAA6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9F91260"/>
    <w:multiLevelType w:val="hybridMultilevel"/>
    <w:tmpl w:val="46187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AAA1ECB"/>
    <w:multiLevelType w:val="hybridMultilevel"/>
    <w:tmpl w:val="F24030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D7B3780"/>
    <w:multiLevelType w:val="hybridMultilevel"/>
    <w:tmpl w:val="7ECAA6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4DAE4820"/>
    <w:multiLevelType w:val="hybridMultilevel"/>
    <w:tmpl w:val="85965F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F275E97"/>
    <w:multiLevelType w:val="hybridMultilevel"/>
    <w:tmpl w:val="2BF2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1457B38"/>
    <w:multiLevelType w:val="hybridMultilevel"/>
    <w:tmpl w:val="EC9CC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14A41C1"/>
    <w:multiLevelType w:val="hybridMultilevel"/>
    <w:tmpl w:val="B8120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27F1429"/>
    <w:multiLevelType w:val="hybridMultilevel"/>
    <w:tmpl w:val="9BC0A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3937874"/>
    <w:multiLevelType w:val="hybridMultilevel"/>
    <w:tmpl w:val="9A263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40E72F3"/>
    <w:multiLevelType w:val="hybridMultilevel"/>
    <w:tmpl w:val="5A840F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A27550E"/>
    <w:multiLevelType w:val="hybridMultilevel"/>
    <w:tmpl w:val="8804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CAB5482"/>
    <w:multiLevelType w:val="hybridMultilevel"/>
    <w:tmpl w:val="9C641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CAE3D76"/>
    <w:multiLevelType w:val="hybridMultilevel"/>
    <w:tmpl w:val="357C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E11719D"/>
    <w:multiLevelType w:val="hybridMultilevel"/>
    <w:tmpl w:val="E7122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003153C"/>
    <w:multiLevelType w:val="hybridMultilevel"/>
    <w:tmpl w:val="85544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0723A3F"/>
    <w:multiLevelType w:val="hybridMultilevel"/>
    <w:tmpl w:val="E0A24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13D2084"/>
    <w:multiLevelType w:val="hybridMultilevel"/>
    <w:tmpl w:val="2520C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2343B5A"/>
    <w:multiLevelType w:val="hybridMultilevel"/>
    <w:tmpl w:val="6D665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337637"/>
    <w:multiLevelType w:val="hybridMultilevel"/>
    <w:tmpl w:val="CED43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F50297"/>
    <w:multiLevelType w:val="hybridMultilevel"/>
    <w:tmpl w:val="4B88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4B23CE8"/>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656A6B70"/>
    <w:multiLevelType w:val="hybridMultilevel"/>
    <w:tmpl w:val="ED5C6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57F00CC"/>
    <w:multiLevelType w:val="hybridMultilevel"/>
    <w:tmpl w:val="63A07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7044814"/>
    <w:multiLevelType w:val="hybridMultilevel"/>
    <w:tmpl w:val="C1520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BA0D62"/>
    <w:multiLevelType w:val="hybridMultilevel"/>
    <w:tmpl w:val="52FE6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9121BF8"/>
    <w:multiLevelType w:val="hybridMultilevel"/>
    <w:tmpl w:val="4AEA7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98D1001"/>
    <w:multiLevelType w:val="hybridMultilevel"/>
    <w:tmpl w:val="16FE627A"/>
    <w:lvl w:ilvl="0" w:tplc="46708AC0">
      <w:start w:val="1"/>
      <w:numFmt w:val="bullet"/>
      <w:pStyle w:val="InfoBlue"/>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2160"/>
        </w:tabs>
        <w:ind w:left="2160" w:hanging="360"/>
      </w:pPr>
      <w:rPr>
        <w:rFont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3">
    <w:nsid w:val="6B1843BA"/>
    <w:multiLevelType w:val="hybridMultilevel"/>
    <w:tmpl w:val="F2A0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B7C33D7"/>
    <w:multiLevelType w:val="hybridMultilevel"/>
    <w:tmpl w:val="1906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BF60FA0"/>
    <w:multiLevelType w:val="hybridMultilevel"/>
    <w:tmpl w:val="55120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C8A2F31"/>
    <w:multiLevelType w:val="hybridMultilevel"/>
    <w:tmpl w:val="8B967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D4E104C"/>
    <w:multiLevelType w:val="hybridMultilevel"/>
    <w:tmpl w:val="D1E85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E1A1C45"/>
    <w:multiLevelType w:val="hybridMultilevel"/>
    <w:tmpl w:val="7130B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1F10089"/>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7262744C"/>
    <w:multiLevelType w:val="multilevel"/>
    <w:tmpl w:val="B3507D0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nsid w:val="748A213B"/>
    <w:multiLevelType w:val="hybridMultilevel"/>
    <w:tmpl w:val="7116E9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74C906FE"/>
    <w:multiLevelType w:val="hybridMultilevel"/>
    <w:tmpl w:val="23049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57F6628"/>
    <w:multiLevelType w:val="hybridMultilevel"/>
    <w:tmpl w:val="A4E68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7461082"/>
    <w:multiLevelType w:val="hybridMultilevel"/>
    <w:tmpl w:val="1F4A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98D6CFC"/>
    <w:multiLevelType w:val="hybridMultilevel"/>
    <w:tmpl w:val="A2182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9D2384C"/>
    <w:multiLevelType w:val="hybridMultilevel"/>
    <w:tmpl w:val="1142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9E64A96"/>
    <w:multiLevelType w:val="hybridMultilevel"/>
    <w:tmpl w:val="5EFEB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A3934AB"/>
    <w:multiLevelType w:val="hybridMultilevel"/>
    <w:tmpl w:val="9C329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A973A65"/>
    <w:multiLevelType w:val="hybridMultilevel"/>
    <w:tmpl w:val="C400A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AB54BBC"/>
    <w:multiLevelType w:val="hybridMultilevel"/>
    <w:tmpl w:val="4A449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AF970CB"/>
    <w:multiLevelType w:val="hybridMultilevel"/>
    <w:tmpl w:val="B0E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B925388"/>
    <w:multiLevelType w:val="hybridMultilevel"/>
    <w:tmpl w:val="93B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BE3151B"/>
    <w:multiLevelType w:val="hybridMultilevel"/>
    <w:tmpl w:val="D278D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C163D9F"/>
    <w:multiLevelType w:val="hybridMultilevel"/>
    <w:tmpl w:val="87FEC4E2"/>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nsid w:val="7CBA2FE5"/>
    <w:multiLevelType w:val="hybridMultilevel"/>
    <w:tmpl w:val="56FEA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D587D75"/>
    <w:multiLevelType w:val="hybridMultilevel"/>
    <w:tmpl w:val="A8125C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7EB07524"/>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7F1C2966"/>
    <w:multiLevelType w:val="hybridMultilevel"/>
    <w:tmpl w:val="762CD4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9">
    <w:nsid w:val="7F3B40AD"/>
    <w:multiLevelType w:val="hybridMultilevel"/>
    <w:tmpl w:val="0DCCA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0"/>
  </w:num>
  <w:num w:numId="2">
    <w:abstractNumId w:val="0"/>
  </w:num>
  <w:num w:numId="3">
    <w:abstractNumId w:val="82"/>
  </w:num>
  <w:num w:numId="4">
    <w:abstractNumId w:val="31"/>
  </w:num>
  <w:num w:numId="5">
    <w:abstractNumId w:val="75"/>
  </w:num>
  <w:num w:numId="6">
    <w:abstractNumId w:val="109"/>
  </w:num>
  <w:num w:numId="7">
    <w:abstractNumId w:val="71"/>
  </w:num>
  <w:num w:numId="8">
    <w:abstractNumId w:val="40"/>
  </w:num>
  <w:num w:numId="9">
    <w:abstractNumId w:val="54"/>
  </w:num>
  <w:num w:numId="10">
    <w:abstractNumId w:val="69"/>
  </w:num>
  <w:num w:numId="11">
    <w:abstractNumId w:val="91"/>
  </w:num>
  <w:num w:numId="12">
    <w:abstractNumId w:val="20"/>
  </w:num>
  <w:num w:numId="13">
    <w:abstractNumId w:val="60"/>
  </w:num>
  <w:num w:numId="14">
    <w:abstractNumId w:val="1"/>
  </w:num>
  <w:num w:numId="15">
    <w:abstractNumId w:val="22"/>
  </w:num>
  <w:num w:numId="16">
    <w:abstractNumId w:val="86"/>
  </w:num>
  <w:num w:numId="17">
    <w:abstractNumId w:val="39"/>
  </w:num>
  <w:num w:numId="18">
    <w:abstractNumId w:val="34"/>
  </w:num>
  <w:num w:numId="19">
    <w:abstractNumId w:val="46"/>
  </w:num>
  <w:num w:numId="20">
    <w:abstractNumId w:val="6"/>
  </w:num>
  <w:num w:numId="21">
    <w:abstractNumId w:val="94"/>
  </w:num>
  <w:num w:numId="22">
    <w:abstractNumId w:val="51"/>
  </w:num>
  <w:num w:numId="23">
    <w:abstractNumId w:val="32"/>
  </w:num>
  <w:num w:numId="24">
    <w:abstractNumId w:val="9"/>
  </w:num>
  <w:num w:numId="25">
    <w:abstractNumId w:val="18"/>
  </w:num>
  <w:num w:numId="26">
    <w:abstractNumId w:val="44"/>
  </w:num>
  <w:num w:numId="27">
    <w:abstractNumId w:val="87"/>
  </w:num>
  <w:num w:numId="28">
    <w:abstractNumId w:val="61"/>
  </w:num>
  <w:num w:numId="29">
    <w:abstractNumId w:val="52"/>
  </w:num>
  <w:num w:numId="30">
    <w:abstractNumId w:val="33"/>
  </w:num>
  <w:num w:numId="31">
    <w:abstractNumId w:val="97"/>
  </w:num>
  <w:num w:numId="32">
    <w:abstractNumId w:val="67"/>
  </w:num>
  <w:num w:numId="33">
    <w:abstractNumId w:val="42"/>
  </w:num>
  <w:num w:numId="34">
    <w:abstractNumId w:val="92"/>
  </w:num>
  <w:num w:numId="35">
    <w:abstractNumId w:val="63"/>
  </w:num>
  <w:num w:numId="36">
    <w:abstractNumId w:val="106"/>
  </w:num>
  <w:num w:numId="37">
    <w:abstractNumId w:val="105"/>
  </w:num>
  <w:num w:numId="38">
    <w:abstractNumId w:val="10"/>
  </w:num>
  <w:num w:numId="39">
    <w:abstractNumId w:val="88"/>
  </w:num>
  <w:num w:numId="40">
    <w:abstractNumId w:val="68"/>
  </w:num>
  <w:num w:numId="41">
    <w:abstractNumId w:val="58"/>
  </w:num>
  <w:num w:numId="42">
    <w:abstractNumId w:val="11"/>
  </w:num>
  <w:num w:numId="43">
    <w:abstractNumId w:val="13"/>
  </w:num>
  <w:num w:numId="44">
    <w:abstractNumId w:val="16"/>
  </w:num>
  <w:num w:numId="45">
    <w:abstractNumId w:val="56"/>
  </w:num>
  <w:num w:numId="46">
    <w:abstractNumId w:val="104"/>
  </w:num>
  <w:num w:numId="47">
    <w:abstractNumId w:val="101"/>
  </w:num>
  <w:num w:numId="48">
    <w:abstractNumId w:val="64"/>
  </w:num>
  <w:num w:numId="49">
    <w:abstractNumId w:val="96"/>
  </w:num>
  <w:num w:numId="50">
    <w:abstractNumId w:val="85"/>
  </w:num>
  <w:num w:numId="51">
    <w:abstractNumId w:val="30"/>
  </w:num>
  <w:num w:numId="52">
    <w:abstractNumId w:val="100"/>
  </w:num>
  <w:num w:numId="53">
    <w:abstractNumId w:val="4"/>
  </w:num>
  <w:num w:numId="54">
    <w:abstractNumId w:val="80"/>
  </w:num>
  <w:num w:numId="55">
    <w:abstractNumId w:val="55"/>
  </w:num>
  <w:num w:numId="56">
    <w:abstractNumId w:val="89"/>
  </w:num>
  <w:num w:numId="57">
    <w:abstractNumId w:val="38"/>
  </w:num>
  <w:num w:numId="58">
    <w:abstractNumId w:val="36"/>
  </w:num>
  <w:num w:numId="59">
    <w:abstractNumId w:val="76"/>
  </w:num>
  <w:num w:numId="60">
    <w:abstractNumId w:val="23"/>
  </w:num>
  <w:num w:numId="61">
    <w:abstractNumId w:val="3"/>
  </w:num>
  <w:num w:numId="62">
    <w:abstractNumId w:val="8"/>
  </w:num>
  <w:num w:numId="63">
    <w:abstractNumId w:val="48"/>
  </w:num>
  <w:num w:numId="64">
    <w:abstractNumId w:val="102"/>
  </w:num>
  <w:num w:numId="65">
    <w:abstractNumId w:val="15"/>
  </w:num>
  <w:num w:numId="66">
    <w:abstractNumId w:val="45"/>
  </w:num>
  <w:num w:numId="67">
    <w:abstractNumId w:val="83"/>
  </w:num>
  <w:num w:numId="68">
    <w:abstractNumId w:val="49"/>
  </w:num>
  <w:num w:numId="69">
    <w:abstractNumId w:val="66"/>
  </w:num>
  <w:num w:numId="70">
    <w:abstractNumId w:val="35"/>
  </w:num>
  <w:num w:numId="71">
    <w:abstractNumId w:val="78"/>
  </w:num>
  <w:num w:numId="72">
    <w:abstractNumId w:val="5"/>
  </w:num>
  <w:num w:numId="73">
    <w:abstractNumId w:val="62"/>
  </w:num>
  <w:num w:numId="74">
    <w:abstractNumId w:val="26"/>
  </w:num>
  <w:num w:numId="75">
    <w:abstractNumId w:val="93"/>
  </w:num>
  <w:num w:numId="76">
    <w:abstractNumId w:val="29"/>
  </w:num>
  <w:num w:numId="77">
    <w:abstractNumId w:val="41"/>
  </w:num>
  <w:num w:numId="78">
    <w:abstractNumId w:val="84"/>
  </w:num>
  <w:num w:numId="79">
    <w:abstractNumId w:val="14"/>
  </w:num>
  <w:num w:numId="80">
    <w:abstractNumId w:val="95"/>
  </w:num>
  <w:num w:numId="81">
    <w:abstractNumId w:val="73"/>
  </w:num>
  <w:num w:numId="82">
    <w:abstractNumId w:val="7"/>
  </w:num>
  <w:num w:numId="83">
    <w:abstractNumId w:val="19"/>
  </w:num>
  <w:num w:numId="84">
    <w:abstractNumId w:val="59"/>
  </w:num>
  <w:num w:numId="85">
    <w:abstractNumId w:val="43"/>
  </w:num>
  <w:num w:numId="86">
    <w:abstractNumId w:val="47"/>
  </w:num>
  <w:num w:numId="87">
    <w:abstractNumId w:val="81"/>
  </w:num>
  <w:num w:numId="88">
    <w:abstractNumId w:val="2"/>
  </w:num>
  <w:num w:numId="89">
    <w:abstractNumId w:val="25"/>
  </w:num>
  <w:num w:numId="90">
    <w:abstractNumId w:val="37"/>
  </w:num>
  <w:num w:numId="91">
    <w:abstractNumId w:val="57"/>
  </w:num>
  <w:num w:numId="92">
    <w:abstractNumId w:val="12"/>
  </w:num>
  <w:num w:numId="93">
    <w:abstractNumId w:val="28"/>
  </w:num>
  <w:num w:numId="94">
    <w:abstractNumId w:val="65"/>
  </w:num>
  <w:num w:numId="95">
    <w:abstractNumId w:val="24"/>
  </w:num>
  <w:num w:numId="96">
    <w:abstractNumId w:val="70"/>
  </w:num>
  <w:num w:numId="97">
    <w:abstractNumId w:val="103"/>
  </w:num>
  <w:num w:numId="98">
    <w:abstractNumId w:val="27"/>
  </w:num>
  <w:num w:numId="99">
    <w:abstractNumId w:val="21"/>
  </w:num>
  <w:num w:numId="100">
    <w:abstractNumId w:val="50"/>
  </w:num>
  <w:num w:numId="101">
    <w:abstractNumId w:val="77"/>
  </w:num>
  <w:num w:numId="102">
    <w:abstractNumId w:val="79"/>
  </w:num>
  <w:num w:numId="103">
    <w:abstractNumId w:val="74"/>
  </w:num>
  <w:num w:numId="104">
    <w:abstractNumId w:val="107"/>
  </w:num>
  <w:num w:numId="105">
    <w:abstractNumId w:val="72"/>
  </w:num>
  <w:num w:numId="106">
    <w:abstractNumId w:val="98"/>
  </w:num>
  <w:num w:numId="107">
    <w:abstractNumId w:val="99"/>
  </w:num>
  <w:num w:numId="108">
    <w:abstractNumId w:val="17"/>
  </w:num>
  <w:num w:numId="109">
    <w:abstractNumId w:val="108"/>
  </w:num>
  <w:num w:numId="110">
    <w:abstractNumId w:val="53"/>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2E2"/>
    <w:rsid w:val="00012ED4"/>
    <w:rsid w:val="00014483"/>
    <w:rsid w:val="000156AE"/>
    <w:rsid w:val="000330DF"/>
    <w:rsid w:val="000523F5"/>
    <w:rsid w:val="000752F9"/>
    <w:rsid w:val="00151B49"/>
    <w:rsid w:val="001B268A"/>
    <w:rsid w:val="001B3A3B"/>
    <w:rsid w:val="001C3510"/>
    <w:rsid w:val="001C4F81"/>
    <w:rsid w:val="001E3691"/>
    <w:rsid w:val="002047E0"/>
    <w:rsid w:val="00210177"/>
    <w:rsid w:val="00215D51"/>
    <w:rsid w:val="002168AE"/>
    <w:rsid w:val="002C26CB"/>
    <w:rsid w:val="002D7DFE"/>
    <w:rsid w:val="002F249A"/>
    <w:rsid w:val="003B1972"/>
    <w:rsid w:val="00454E70"/>
    <w:rsid w:val="004C1A1F"/>
    <w:rsid w:val="00515EA6"/>
    <w:rsid w:val="00577DFC"/>
    <w:rsid w:val="00584E84"/>
    <w:rsid w:val="005C1122"/>
    <w:rsid w:val="005F5D12"/>
    <w:rsid w:val="0060333D"/>
    <w:rsid w:val="00613023"/>
    <w:rsid w:val="00633028"/>
    <w:rsid w:val="006519A2"/>
    <w:rsid w:val="00657FF1"/>
    <w:rsid w:val="00666932"/>
    <w:rsid w:val="00707627"/>
    <w:rsid w:val="007076CC"/>
    <w:rsid w:val="007A6E1F"/>
    <w:rsid w:val="007A7832"/>
    <w:rsid w:val="007E3E41"/>
    <w:rsid w:val="007F776B"/>
    <w:rsid w:val="00850F42"/>
    <w:rsid w:val="008A3C8F"/>
    <w:rsid w:val="008A41B3"/>
    <w:rsid w:val="00916755"/>
    <w:rsid w:val="0098606D"/>
    <w:rsid w:val="00A547E4"/>
    <w:rsid w:val="00A9115E"/>
    <w:rsid w:val="00B273E4"/>
    <w:rsid w:val="00B3183D"/>
    <w:rsid w:val="00B65CDF"/>
    <w:rsid w:val="00B91A9C"/>
    <w:rsid w:val="00BB7901"/>
    <w:rsid w:val="00BF6B33"/>
    <w:rsid w:val="00C01B1D"/>
    <w:rsid w:val="00C31B57"/>
    <w:rsid w:val="00C473C6"/>
    <w:rsid w:val="00CC0B36"/>
    <w:rsid w:val="00CE21C3"/>
    <w:rsid w:val="00D0146D"/>
    <w:rsid w:val="00D51BEA"/>
    <w:rsid w:val="00D95F61"/>
    <w:rsid w:val="00DB3696"/>
    <w:rsid w:val="00DB667F"/>
    <w:rsid w:val="00DC09AA"/>
    <w:rsid w:val="00DC14F7"/>
    <w:rsid w:val="00DD1E91"/>
    <w:rsid w:val="00DD6609"/>
    <w:rsid w:val="00E13C1C"/>
    <w:rsid w:val="00E33A8C"/>
    <w:rsid w:val="00E366B6"/>
    <w:rsid w:val="00E368E0"/>
    <w:rsid w:val="00E41613"/>
    <w:rsid w:val="00E45DEB"/>
    <w:rsid w:val="00E53292"/>
    <w:rsid w:val="00E82565"/>
    <w:rsid w:val="00E94E04"/>
    <w:rsid w:val="00EC46A1"/>
    <w:rsid w:val="00EF02E2"/>
    <w:rsid w:val="00F77103"/>
    <w:rsid w:val="00FA6469"/>
    <w:rsid w:val="00FA6859"/>
    <w:rsid w:val="00FB6DC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2DD624-8046-47E1-B571-3C7728E6A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584E84"/>
    <w:pPr>
      <w:keepNext/>
      <w:tabs>
        <w:tab w:val="num" w:pos="567"/>
      </w:tabs>
      <w:spacing w:before="240" w:after="60" w:line="240" w:lineRule="auto"/>
      <w:ind w:left="567" w:hanging="567"/>
      <w:outlineLvl w:val="0"/>
    </w:pPr>
    <w:rPr>
      <w:rFonts w:ascii="Verdana" w:eastAsia="MS Mincho" w:hAnsi="Verdana" w:cs="Arial"/>
      <w:b/>
      <w:bCs/>
      <w:kern w:val="32"/>
      <w:sz w:val="28"/>
      <w:szCs w:val="32"/>
      <w:lang w:eastAsia="ja-JP"/>
    </w:rPr>
  </w:style>
  <w:style w:type="paragraph" w:styleId="Ttulo2">
    <w:name w:val="heading 2"/>
    <w:basedOn w:val="Normal"/>
    <w:next w:val="Normal"/>
    <w:link w:val="Ttulo2Car"/>
    <w:qFormat/>
    <w:rsid w:val="00584E84"/>
    <w:pPr>
      <w:tabs>
        <w:tab w:val="left" w:pos="0"/>
        <w:tab w:val="num" w:pos="1135"/>
      </w:tabs>
      <w:spacing w:after="120" w:line="240" w:lineRule="auto"/>
      <w:ind w:left="851" w:hanging="851"/>
      <w:outlineLvl w:val="1"/>
    </w:pPr>
    <w:rPr>
      <w:rFonts w:ascii="Verdana" w:eastAsia="MS Mincho" w:hAnsi="Verdana" w:cs="Times New Roman"/>
      <w:b/>
      <w:bCs/>
      <w:iCs/>
      <w:sz w:val="26"/>
      <w:szCs w:val="28"/>
      <w:lang w:eastAsia="ja-JP"/>
    </w:rPr>
  </w:style>
  <w:style w:type="paragraph" w:styleId="Ttulo3">
    <w:name w:val="heading 3"/>
    <w:basedOn w:val="Normal"/>
    <w:next w:val="Textbody"/>
    <w:link w:val="Ttulo3Car"/>
    <w:qFormat/>
    <w:rsid w:val="00C01B1D"/>
    <w:pPr>
      <w:keepNext/>
      <w:widowControl w:val="0"/>
      <w:suppressAutoHyphens/>
      <w:autoSpaceDN w:val="0"/>
      <w:spacing w:before="240" w:after="120" w:line="240" w:lineRule="auto"/>
      <w:textAlignment w:val="baseline"/>
      <w:outlineLvl w:val="2"/>
    </w:pPr>
    <w:rPr>
      <w:rFonts w:ascii="Times New Roman" w:eastAsia="Droid Sans" w:hAnsi="Times New Roman" w:cs="Lohit Hindi"/>
      <w:b/>
      <w:bCs/>
      <w:kern w:val="3"/>
      <w:sz w:val="28"/>
      <w:szCs w:val="28"/>
      <w:lang w:val="es-ES" w:eastAsia="zh-CN" w:bidi="hi-IN"/>
    </w:rPr>
  </w:style>
  <w:style w:type="paragraph" w:styleId="Ttulo4">
    <w:name w:val="heading 4"/>
    <w:basedOn w:val="Normal"/>
    <w:next w:val="Normal"/>
    <w:link w:val="Ttulo4Car"/>
    <w:qFormat/>
    <w:rsid w:val="00584E84"/>
    <w:pPr>
      <w:keepNext/>
      <w:tabs>
        <w:tab w:val="num" w:pos="1304"/>
      </w:tabs>
      <w:spacing w:before="240" w:after="60" w:line="240" w:lineRule="auto"/>
      <w:ind w:left="1304" w:hanging="1304"/>
      <w:jc w:val="both"/>
      <w:outlineLvl w:val="3"/>
    </w:pPr>
    <w:rPr>
      <w:rFonts w:ascii="Verdana" w:eastAsia="MS Mincho" w:hAnsi="Verdana" w:cs="Times New Roman"/>
      <w:b/>
      <w:bCs/>
      <w:sz w:val="24"/>
      <w:szCs w:val="28"/>
      <w:lang w:eastAsia="ja-JP"/>
    </w:rPr>
  </w:style>
  <w:style w:type="paragraph" w:styleId="Ttulo5">
    <w:name w:val="heading 5"/>
    <w:basedOn w:val="Normal"/>
    <w:next w:val="Normal"/>
    <w:link w:val="Ttulo5Car"/>
    <w:qFormat/>
    <w:rsid w:val="00584E84"/>
    <w:pPr>
      <w:tabs>
        <w:tab w:val="num" w:pos="1701"/>
      </w:tabs>
      <w:spacing w:before="240" w:after="60" w:line="240" w:lineRule="auto"/>
      <w:ind w:left="1701" w:hanging="1701"/>
      <w:outlineLvl w:val="4"/>
    </w:pPr>
    <w:rPr>
      <w:rFonts w:ascii="Verdana" w:eastAsia="MS Mincho" w:hAnsi="Verdana" w:cs="Times New Roman"/>
      <w:b/>
      <w:bCs/>
      <w:i/>
      <w:iCs/>
      <w:sz w:val="24"/>
      <w:szCs w:val="26"/>
      <w:lang w:eastAsia="ja-JP"/>
    </w:rPr>
  </w:style>
  <w:style w:type="paragraph" w:styleId="Ttulo6">
    <w:name w:val="heading 6"/>
    <w:basedOn w:val="Normal"/>
    <w:next w:val="Normal"/>
    <w:link w:val="Ttulo6Car"/>
    <w:qFormat/>
    <w:rsid w:val="00584E84"/>
    <w:pPr>
      <w:widowControl w:val="0"/>
      <w:spacing w:before="240" w:after="60" w:line="240" w:lineRule="atLeast"/>
      <w:ind w:left="2880"/>
      <w:jc w:val="both"/>
      <w:outlineLvl w:val="5"/>
    </w:pPr>
    <w:rPr>
      <w:rFonts w:ascii="Tahoma" w:eastAsia="Times New Roman" w:hAnsi="Tahoma" w:cs="Tahoma"/>
      <w:i/>
      <w:sz w:val="20"/>
    </w:rPr>
  </w:style>
  <w:style w:type="paragraph" w:styleId="Ttulo7">
    <w:name w:val="heading 7"/>
    <w:basedOn w:val="Normal"/>
    <w:next w:val="Normal"/>
    <w:link w:val="Ttulo7Car"/>
    <w:qFormat/>
    <w:rsid w:val="00584E84"/>
    <w:pPr>
      <w:widowControl w:val="0"/>
      <w:spacing w:before="240" w:after="60" w:line="240" w:lineRule="atLeast"/>
      <w:ind w:left="2880"/>
      <w:jc w:val="both"/>
      <w:outlineLvl w:val="6"/>
    </w:pPr>
    <w:rPr>
      <w:rFonts w:ascii="Tahoma" w:eastAsia="Times New Roman" w:hAnsi="Tahoma" w:cs="Tahoma"/>
      <w:sz w:val="20"/>
    </w:rPr>
  </w:style>
  <w:style w:type="paragraph" w:styleId="Ttulo8">
    <w:name w:val="heading 8"/>
    <w:basedOn w:val="Normal"/>
    <w:next w:val="Normal"/>
    <w:link w:val="Ttulo8Car"/>
    <w:qFormat/>
    <w:rsid w:val="00584E84"/>
    <w:pPr>
      <w:widowControl w:val="0"/>
      <w:spacing w:before="240" w:after="60" w:line="240" w:lineRule="atLeast"/>
      <w:ind w:left="2880"/>
      <w:jc w:val="both"/>
      <w:outlineLvl w:val="7"/>
    </w:pPr>
    <w:rPr>
      <w:rFonts w:ascii="Tahoma" w:eastAsia="Times New Roman" w:hAnsi="Tahoma" w:cs="Tahoma"/>
      <w:i/>
      <w:sz w:val="20"/>
    </w:rPr>
  </w:style>
  <w:style w:type="paragraph" w:styleId="Ttulo9">
    <w:name w:val="heading 9"/>
    <w:basedOn w:val="Normal"/>
    <w:next w:val="Normal"/>
    <w:link w:val="Ttulo9Car"/>
    <w:qFormat/>
    <w:rsid w:val="00584E84"/>
    <w:pPr>
      <w:widowControl w:val="0"/>
      <w:spacing w:before="240" w:after="60" w:line="240" w:lineRule="atLeast"/>
      <w:ind w:left="2880"/>
      <w:jc w:val="both"/>
      <w:outlineLvl w:val="8"/>
    </w:pPr>
    <w:rPr>
      <w:rFonts w:ascii="Tahoma" w:eastAsia="Times New Roman" w:hAnsi="Tahoma" w:cs="Tahoma"/>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D95F61"/>
    <w:pPr>
      <w:autoSpaceDE w:val="0"/>
      <w:autoSpaceDN w:val="0"/>
      <w:adjustRightInd w:val="0"/>
      <w:spacing w:after="0" w:line="240" w:lineRule="auto"/>
    </w:pPr>
    <w:rPr>
      <w:rFonts w:ascii="Arial" w:hAnsi="Arial" w:cs="Arial"/>
      <w:color w:val="000000"/>
      <w:sz w:val="24"/>
      <w:szCs w:val="24"/>
    </w:rPr>
  </w:style>
  <w:style w:type="character" w:styleId="Nmerodelnea">
    <w:name w:val="line number"/>
    <w:basedOn w:val="Fuentedeprrafopredeter"/>
    <w:uiPriority w:val="99"/>
    <w:unhideWhenUsed/>
    <w:rsid w:val="00B65CDF"/>
  </w:style>
  <w:style w:type="paragraph" w:styleId="Encabezado">
    <w:name w:val="header"/>
    <w:basedOn w:val="Normal"/>
    <w:link w:val="EncabezadoCar"/>
    <w:uiPriority w:val="99"/>
    <w:unhideWhenUsed/>
    <w:rsid w:val="00B65C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5CDF"/>
  </w:style>
  <w:style w:type="paragraph" w:styleId="Piedepgina">
    <w:name w:val="footer"/>
    <w:basedOn w:val="Normal"/>
    <w:link w:val="PiedepginaCar"/>
    <w:uiPriority w:val="99"/>
    <w:unhideWhenUsed/>
    <w:rsid w:val="00B65C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5CDF"/>
  </w:style>
  <w:style w:type="character" w:styleId="Hipervnculo">
    <w:name w:val="Hyperlink"/>
    <w:basedOn w:val="Fuentedeprrafopredeter"/>
    <w:uiPriority w:val="99"/>
    <w:unhideWhenUsed/>
    <w:rsid w:val="00A547E4"/>
    <w:rPr>
      <w:color w:val="0563C1" w:themeColor="hyperlink"/>
      <w:u w:val="single"/>
    </w:rPr>
  </w:style>
  <w:style w:type="character" w:customStyle="1" w:styleId="Ttulo3Car">
    <w:name w:val="Título 3 Car"/>
    <w:basedOn w:val="Fuentedeprrafopredeter"/>
    <w:link w:val="Ttulo3"/>
    <w:rsid w:val="00C01B1D"/>
    <w:rPr>
      <w:rFonts w:ascii="Times New Roman" w:eastAsia="Droid Sans" w:hAnsi="Times New Roman" w:cs="Lohit Hindi"/>
      <w:b/>
      <w:bCs/>
      <w:kern w:val="3"/>
      <w:sz w:val="28"/>
      <w:szCs w:val="28"/>
      <w:lang w:val="es-ES" w:eastAsia="zh-CN" w:bidi="hi-IN"/>
    </w:rPr>
  </w:style>
  <w:style w:type="paragraph" w:customStyle="1" w:styleId="Standard">
    <w:name w:val="Standard"/>
    <w:rsid w:val="00C01B1D"/>
    <w:pPr>
      <w:widowControl w:val="0"/>
      <w:suppressAutoHyphens/>
      <w:autoSpaceDN w:val="0"/>
      <w:spacing w:after="0" w:line="240" w:lineRule="auto"/>
      <w:textAlignment w:val="baseline"/>
    </w:pPr>
    <w:rPr>
      <w:rFonts w:ascii="Times New Roman" w:eastAsia="Droid Sans" w:hAnsi="Times New Roman" w:cs="Lohit Hindi"/>
      <w:kern w:val="3"/>
      <w:sz w:val="24"/>
      <w:szCs w:val="24"/>
      <w:lang w:val="es-ES" w:eastAsia="zh-CN" w:bidi="hi-IN"/>
    </w:rPr>
  </w:style>
  <w:style w:type="paragraph" w:customStyle="1" w:styleId="Textbody">
    <w:name w:val="Text body"/>
    <w:basedOn w:val="Standard"/>
    <w:rsid w:val="00C01B1D"/>
    <w:pPr>
      <w:spacing w:after="120"/>
    </w:pPr>
  </w:style>
  <w:style w:type="character" w:customStyle="1" w:styleId="StrongEmphasis">
    <w:name w:val="Strong Emphasis"/>
    <w:rsid w:val="00C01B1D"/>
    <w:rPr>
      <w:b/>
      <w:bCs/>
    </w:rPr>
  </w:style>
  <w:style w:type="character" w:customStyle="1" w:styleId="Ttulo1Car">
    <w:name w:val="Título 1 Car"/>
    <w:basedOn w:val="Fuentedeprrafopredeter"/>
    <w:link w:val="Ttulo1"/>
    <w:rsid w:val="00584E84"/>
    <w:rPr>
      <w:rFonts w:ascii="Verdana" w:eastAsia="MS Mincho" w:hAnsi="Verdana" w:cs="Arial"/>
      <w:b/>
      <w:bCs/>
      <w:kern w:val="32"/>
      <w:sz w:val="28"/>
      <w:szCs w:val="32"/>
      <w:lang w:eastAsia="ja-JP"/>
    </w:rPr>
  </w:style>
  <w:style w:type="character" w:customStyle="1" w:styleId="Ttulo2Car">
    <w:name w:val="Título 2 Car"/>
    <w:basedOn w:val="Fuentedeprrafopredeter"/>
    <w:link w:val="Ttulo2"/>
    <w:rsid w:val="00584E84"/>
    <w:rPr>
      <w:rFonts w:ascii="Verdana" w:eastAsia="MS Mincho" w:hAnsi="Verdana" w:cs="Times New Roman"/>
      <w:b/>
      <w:bCs/>
      <w:iCs/>
      <w:sz w:val="26"/>
      <w:szCs w:val="28"/>
      <w:lang w:eastAsia="ja-JP"/>
    </w:rPr>
  </w:style>
  <w:style w:type="character" w:customStyle="1" w:styleId="Ttulo4Car">
    <w:name w:val="Título 4 Car"/>
    <w:basedOn w:val="Fuentedeprrafopredeter"/>
    <w:link w:val="Ttulo4"/>
    <w:rsid w:val="00584E84"/>
    <w:rPr>
      <w:rFonts w:ascii="Verdana" w:eastAsia="MS Mincho" w:hAnsi="Verdana" w:cs="Times New Roman"/>
      <w:b/>
      <w:bCs/>
      <w:sz w:val="24"/>
      <w:szCs w:val="28"/>
      <w:lang w:eastAsia="ja-JP"/>
    </w:rPr>
  </w:style>
  <w:style w:type="character" w:customStyle="1" w:styleId="Ttulo5Car">
    <w:name w:val="Título 5 Car"/>
    <w:basedOn w:val="Fuentedeprrafopredeter"/>
    <w:link w:val="Ttulo5"/>
    <w:rsid w:val="00584E84"/>
    <w:rPr>
      <w:rFonts w:ascii="Verdana" w:eastAsia="MS Mincho" w:hAnsi="Verdana" w:cs="Times New Roman"/>
      <w:b/>
      <w:bCs/>
      <w:i/>
      <w:iCs/>
      <w:sz w:val="24"/>
      <w:szCs w:val="26"/>
      <w:lang w:eastAsia="ja-JP"/>
    </w:rPr>
  </w:style>
  <w:style w:type="character" w:customStyle="1" w:styleId="Ttulo6Car">
    <w:name w:val="Título 6 Car"/>
    <w:basedOn w:val="Fuentedeprrafopredeter"/>
    <w:link w:val="Ttulo6"/>
    <w:rsid w:val="00584E84"/>
    <w:rPr>
      <w:rFonts w:ascii="Tahoma" w:eastAsia="Times New Roman" w:hAnsi="Tahoma" w:cs="Tahoma"/>
      <w:i/>
      <w:sz w:val="20"/>
    </w:rPr>
  </w:style>
  <w:style w:type="character" w:customStyle="1" w:styleId="Ttulo7Car">
    <w:name w:val="Título 7 Car"/>
    <w:basedOn w:val="Fuentedeprrafopredeter"/>
    <w:link w:val="Ttulo7"/>
    <w:rsid w:val="00584E84"/>
    <w:rPr>
      <w:rFonts w:ascii="Tahoma" w:eastAsia="Times New Roman" w:hAnsi="Tahoma" w:cs="Tahoma"/>
      <w:sz w:val="20"/>
    </w:rPr>
  </w:style>
  <w:style w:type="character" w:customStyle="1" w:styleId="Ttulo8Car">
    <w:name w:val="Título 8 Car"/>
    <w:basedOn w:val="Fuentedeprrafopredeter"/>
    <w:link w:val="Ttulo8"/>
    <w:rsid w:val="00584E84"/>
    <w:rPr>
      <w:rFonts w:ascii="Tahoma" w:eastAsia="Times New Roman" w:hAnsi="Tahoma" w:cs="Tahoma"/>
      <w:i/>
      <w:sz w:val="20"/>
    </w:rPr>
  </w:style>
  <w:style w:type="character" w:customStyle="1" w:styleId="Ttulo9Car">
    <w:name w:val="Título 9 Car"/>
    <w:basedOn w:val="Fuentedeprrafopredeter"/>
    <w:link w:val="Ttulo9"/>
    <w:rsid w:val="00584E84"/>
    <w:rPr>
      <w:rFonts w:ascii="Tahoma" w:eastAsia="Times New Roman" w:hAnsi="Tahoma" w:cs="Tahoma"/>
      <w:b/>
      <w:i/>
      <w:sz w:val="18"/>
    </w:rPr>
  </w:style>
  <w:style w:type="paragraph" w:styleId="TDC1">
    <w:name w:val="toc 1"/>
    <w:basedOn w:val="Normal"/>
    <w:next w:val="Normal"/>
    <w:autoRedefine/>
    <w:uiPriority w:val="39"/>
    <w:rsid w:val="00584E84"/>
    <w:pPr>
      <w:spacing w:after="0" w:line="240" w:lineRule="auto"/>
      <w:jc w:val="both"/>
    </w:pPr>
    <w:rPr>
      <w:rFonts w:ascii="Verdana" w:eastAsia="MS Mincho" w:hAnsi="Verdana" w:cs="Times New Roman"/>
      <w:b/>
      <w:sz w:val="24"/>
      <w:szCs w:val="24"/>
      <w:lang w:eastAsia="ja-JP"/>
    </w:rPr>
  </w:style>
  <w:style w:type="paragraph" w:styleId="TDC2">
    <w:name w:val="toc 2"/>
    <w:basedOn w:val="Normal"/>
    <w:next w:val="Normal"/>
    <w:autoRedefine/>
    <w:uiPriority w:val="39"/>
    <w:rsid w:val="00584E84"/>
    <w:pPr>
      <w:spacing w:after="0" w:line="240" w:lineRule="auto"/>
      <w:ind w:left="220"/>
      <w:jc w:val="both"/>
    </w:pPr>
    <w:rPr>
      <w:rFonts w:ascii="Verdana" w:eastAsia="MS Mincho" w:hAnsi="Verdana" w:cs="Times New Roman"/>
      <w:sz w:val="20"/>
      <w:szCs w:val="24"/>
      <w:lang w:eastAsia="ja-JP"/>
    </w:rPr>
  </w:style>
  <w:style w:type="paragraph" w:styleId="TDC3">
    <w:name w:val="toc 3"/>
    <w:basedOn w:val="Normal"/>
    <w:next w:val="Normal"/>
    <w:autoRedefine/>
    <w:uiPriority w:val="39"/>
    <w:rsid w:val="00584E84"/>
    <w:pPr>
      <w:spacing w:after="0" w:line="240" w:lineRule="auto"/>
      <w:ind w:left="440"/>
      <w:jc w:val="both"/>
    </w:pPr>
    <w:rPr>
      <w:rFonts w:ascii="Verdana" w:eastAsia="MS Mincho" w:hAnsi="Verdana" w:cs="Times New Roman"/>
      <w:sz w:val="20"/>
      <w:szCs w:val="24"/>
      <w:lang w:eastAsia="ja-JP"/>
    </w:rPr>
  </w:style>
  <w:style w:type="table" w:styleId="Tablaconcuadrcula">
    <w:name w:val="Table Grid"/>
    <w:basedOn w:val="Tablanormal"/>
    <w:uiPriority w:val="59"/>
    <w:rsid w:val="00584E84"/>
    <w:pPr>
      <w:spacing w:after="0" w:line="240" w:lineRule="auto"/>
    </w:pPr>
    <w:rPr>
      <w:rFonts w:ascii="Verdana" w:eastAsia="MS Mincho" w:hAnsi="Verdana" w:cs="Times New Roman"/>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echa">
    <w:name w:val="Date"/>
    <w:basedOn w:val="Normal"/>
    <w:next w:val="Normal"/>
    <w:link w:val="FechaCar"/>
    <w:rsid w:val="00584E84"/>
    <w:pPr>
      <w:spacing w:after="0" w:line="240" w:lineRule="auto"/>
      <w:jc w:val="both"/>
    </w:pPr>
    <w:rPr>
      <w:rFonts w:ascii="Verdana" w:eastAsia="MS Mincho" w:hAnsi="Verdana" w:cs="Times New Roman"/>
      <w:sz w:val="20"/>
      <w:szCs w:val="24"/>
      <w:lang w:eastAsia="ja-JP"/>
    </w:rPr>
  </w:style>
  <w:style w:type="character" w:customStyle="1" w:styleId="FechaCar">
    <w:name w:val="Fecha Car"/>
    <w:basedOn w:val="Fuentedeprrafopredeter"/>
    <w:link w:val="Fecha"/>
    <w:rsid w:val="00584E84"/>
    <w:rPr>
      <w:rFonts w:ascii="Verdana" w:eastAsia="MS Mincho" w:hAnsi="Verdana" w:cs="Times New Roman"/>
      <w:sz w:val="20"/>
      <w:szCs w:val="24"/>
      <w:lang w:eastAsia="ja-JP"/>
    </w:rPr>
  </w:style>
  <w:style w:type="paragraph" w:styleId="Textonotapie">
    <w:name w:val="footnote text"/>
    <w:basedOn w:val="Normal"/>
    <w:link w:val="Textonotapie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notapieCar">
    <w:name w:val="Texto nota pie Car"/>
    <w:basedOn w:val="Fuentedeprrafopredeter"/>
    <w:link w:val="Textonotapie"/>
    <w:semiHidden/>
    <w:rsid w:val="00584E84"/>
    <w:rPr>
      <w:rFonts w:ascii="Verdana" w:eastAsia="MS Mincho" w:hAnsi="Verdana" w:cs="Times New Roman"/>
      <w:sz w:val="20"/>
      <w:szCs w:val="20"/>
      <w:lang w:eastAsia="ja-JP"/>
    </w:rPr>
  </w:style>
  <w:style w:type="character" w:styleId="Refdenotaalpie">
    <w:name w:val="footnote reference"/>
    <w:semiHidden/>
    <w:rsid w:val="00584E84"/>
    <w:rPr>
      <w:vertAlign w:val="superscript"/>
    </w:rPr>
  </w:style>
  <w:style w:type="paragraph" w:styleId="Mapadeldocumento">
    <w:name w:val="Document Map"/>
    <w:basedOn w:val="Normal"/>
    <w:link w:val="MapadeldocumentoCar"/>
    <w:semiHidden/>
    <w:rsid w:val="00584E84"/>
    <w:pPr>
      <w:shd w:val="clear" w:color="auto" w:fill="000080"/>
      <w:spacing w:after="0" w:line="240" w:lineRule="auto"/>
      <w:jc w:val="both"/>
    </w:pPr>
    <w:rPr>
      <w:rFonts w:ascii="Tahoma" w:eastAsia="MS Mincho" w:hAnsi="Tahoma" w:cs="Tahoma"/>
      <w:sz w:val="20"/>
      <w:szCs w:val="20"/>
      <w:lang w:eastAsia="ja-JP"/>
    </w:rPr>
  </w:style>
  <w:style w:type="character" w:customStyle="1" w:styleId="MapadeldocumentoCar">
    <w:name w:val="Mapa del documento Car"/>
    <w:basedOn w:val="Fuentedeprrafopredeter"/>
    <w:link w:val="Mapadeldocumento"/>
    <w:semiHidden/>
    <w:rsid w:val="00584E84"/>
    <w:rPr>
      <w:rFonts w:ascii="Tahoma" w:eastAsia="MS Mincho" w:hAnsi="Tahoma" w:cs="Tahoma"/>
      <w:sz w:val="20"/>
      <w:szCs w:val="20"/>
      <w:shd w:val="clear" w:color="auto" w:fill="000080"/>
      <w:lang w:eastAsia="ja-JP"/>
    </w:rPr>
  </w:style>
  <w:style w:type="character" w:styleId="Hipervnculovisitado">
    <w:name w:val="FollowedHyperlink"/>
    <w:uiPriority w:val="99"/>
    <w:rsid w:val="00584E84"/>
    <w:rPr>
      <w:color w:val="800080"/>
      <w:u w:val="single"/>
    </w:rPr>
  </w:style>
  <w:style w:type="paragraph" w:customStyle="1" w:styleId="xl24">
    <w:name w:val="xl24"/>
    <w:basedOn w:val="Normal"/>
    <w:rsid w:val="00584E84"/>
    <w:pPr>
      <w:spacing w:before="100" w:beforeAutospacing="1" w:after="100" w:afterAutospacing="1" w:line="240" w:lineRule="auto"/>
    </w:pPr>
    <w:rPr>
      <w:rFonts w:ascii="Arial" w:eastAsia="Times New Roman" w:hAnsi="Arial" w:cs="Arial"/>
      <w:b/>
      <w:bCs/>
      <w:sz w:val="16"/>
      <w:szCs w:val="16"/>
      <w:lang w:val="en-US"/>
    </w:rPr>
  </w:style>
  <w:style w:type="paragraph" w:customStyle="1" w:styleId="xl25">
    <w:name w:val="xl25"/>
    <w:basedOn w:val="Normal"/>
    <w:rsid w:val="00584E84"/>
    <w:pPr>
      <w:pBdr>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26">
    <w:name w:val="xl26"/>
    <w:basedOn w:val="Normal"/>
    <w:rsid w:val="00584E84"/>
    <w:pPr>
      <w:pBdr>
        <w:bottom w:val="double" w:sz="6" w:space="0" w:color="FF0000"/>
      </w:pBd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Refdecomentario">
    <w:name w:val="annotation reference"/>
    <w:semiHidden/>
    <w:rsid w:val="00584E84"/>
    <w:rPr>
      <w:sz w:val="16"/>
      <w:szCs w:val="16"/>
    </w:rPr>
  </w:style>
  <w:style w:type="paragraph" w:styleId="Textocomentario">
    <w:name w:val="annotation text"/>
    <w:basedOn w:val="Normal"/>
    <w:link w:val="Textocomentario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comentarioCar">
    <w:name w:val="Texto comentario Car"/>
    <w:basedOn w:val="Fuentedeprrafopredeter"/>
    <w:link w:val="Textocomentario"/>
    <w:semiHidden/>
    <w:rsid w:val="00584E84"/>
    <w:rPr>
      <w:rFonts w:ascii="Verdana" w:eastAsia="MS Mincho" w:hAnsi="Verdana" w:cs="Times New Roman"/>
      <w:sz w:val="20"/>
      <w:szCs w:val="20"/>
      <w:lang w:eastAsia="ja-JP"/>
    </w:rPr>
  </w:style>
  <w:style w:type="paragraph" w:styleId="Asuntodelcomentario">
    <w:name w:val="annotation subject"/>
    <w:basedOn w:val="Textocomentario"/>
    <w:next w:val="Textocomentario"/>
    <w:link w:val="AsuntodelcomentarioCar"/>
    <w:semiHidden/>
    <w:rsid w:val="00584E84"/>
    <w:rPr>
      <w:b/>
      <w:bCs/>
    </w:rPr>
  </w:style>
  <w:style w:type="character" w:customStyle="1" w:styleId="AsuntodelcomentarioCar">
    <w:name w:val="Asunto del comentario Car"/>
    <w:basedOn w:val="TextocomentarioCar"/>
    <w:link w:val="Asuntodelcomentario"/>
    <w:semiHidden/>
    <w:rsid w:val="00584E84"/>
    <w:rPr>
      <w:rFonts w:ascii="Verdana" w:eastAsia="MS Mincho" w:hAnsi="Verdana" w:cs="Times New Roman"/>
      <w:b/>
      <w:bCs/>
      <w:sz w:val="20"/>
      <w:szCs w:val="20"/>
      <w:lang w:eastAsia="ja-JP"/>
    </w:rPr>
  </w:style>
  <w:style w:type="paragraph" w:styleId="Textodeglobo">
    <w:name w:val="Balloon Text"/>
    <w:basedOn w:val="Normal"/>
    <w:link w:val="TextodegloboCar"/>
    <w:uiPriority w:val="99"/>
    <w:semiHidden/>
    <w:rsid w:val="00584E84"/>
    <w:pPr>
      <w:spacing w:after="0" w:line="240" w:lineRule="auto"/>
      <w:jc w:val="both"/>
    </w:pPr>
    <w:rPr>
      <w:rFonts w:ascii="Tahoma" w:eastAsia="MS Mincho" w:hAnsi="Tahoma" w:cs="Tahoma"/>
      <w:sz w:val="16"/>
      <w:szCs w:val="16"/>
      <w:lang w:eastAsia="ja-JP"/>
    </w:rPr>
  </w:style>
  <w:style w:type="character" w:customStyle="1" w:styleId="TextodegloboCar">
    <w:name w:val="Texto de globo Car"/>
    <w:basedOn w:val="Fuentedeprrafopredeter"/>
    <w:link w:val="Textodeglobo"/>
    <w:uiPriority w:val="99"/>
    <w:semiHidden/>
    <w:rsid w:val="00584E84"/>
    <w:rPr>
      <w:rFonts w:ascii="Tahoma" w:eastAsia="MS Mincho" w:hAnsi="Tahoma" w:cs="Tahoma"/>
      <w:sz w:val="16"/>
      <w:szCs w:val="16"/>
      <w:lang w:eastAsia="ja-JP"/>
    </w:rPr>
  </w:style>
  <w:style w:type="paragraph" w:styleId="Textoindependiente">
    <w:name w:val="Body Text"/>
    <w:basedOn w:val="Normal"/>
    <w:link w:val="TextoindependienteCar"/>
    <w:rsid w:val="00584E84"/>
    <w:pPr>
      <w:spacing w:after="120" w:line="260" w:lineRule="atLeast"/>
    </w:pPr>
    <w:rPr>
      <w:rFonts w:ascii="NewCenturySchlbk" w:eastAsia="Times New Roman" w:hAnsi="NewCenturySchlbk" w:cs="Times New Roman"/>
      <w:kern w:val="22"/>
      <w:sz w:val="20"/>
      <w:szCs w:val="20"/>
    </w:rPr>
  </w:style>
  <w:style w:type="character" w:customStyle="1" w:styleId="TextoindependienteCar">
    <w:name w:val="Texto independiente Car"/>
    <w:basedOn w:val="Fuentedeprrafopredeter"/>
    <w:link w:val="Textoindependiente"/>
    <w:rsid w:val="00584E84"/>
    <w:rPr>
      <w:rFonts w:ascii="NewCenturySchlbk" w:eastAsia="Times New Roman" w:hAnsi="NewCenturySchlbk" w:cs="Times New Roman"/>
      <w:kern w:val="22"/>
      <w:sz w:val="20"/>
      <w:szCs w:val="20"/>
    </w:rPr>
  </w:style>
  <w:style w:type="paragraph" w:customStyle="1" w:styleId="TEXT">
    <w:name w:val=".TEXT"/>
    <w:basedOn w:val="Normal"/>
    <w:rsid w:val="00584E84"/>
    <w:pPr>
      <w:spacing w:before="120" w:after="120" w:line="240" w:lineRule="auto"/>
      <w:ind w:left="540"/>
      <w:jc w:val="both"/>
    </w:pPr>
    <w:rPr>
      <w:rFonts w:ascii="Times" w:eastAsia="Times New Roman" w:hAnsi="Times" w:cs="Times New Roman"/>
      <w:sz w:val="24"/>
      <w:szCs w:val="24"/>
      <w:lang w:val="en-AU" w:eastAsia="en-AU"/>
    </w:rPr>
  </w:style>
  <w:style w:type="paragraph" w:styleId="Prrafodelista">
    <w:name w:val="List Paragraph"/>
    <w:basedOn w:val="Normal"/>
    <w:uiPriority w:val="34"/>
    <w:qFormat/>
    <w:rsid w:val="00584E84"/>
    <w:pPr>
      <w:spacing w:after="0" w:line="240" w:lineRule="auto"/>
      <w:ind w:left="720"/>
      <w:jc w:val="both"/>
    </w:pPr>
    <w:rPr>
      <w:rFonts w:ascii="Verdana" w:eastAsia="MS Mincho" w:hAnsi="Verdana" w:cs="Times New Roman"/>
      <w:sz w:val="20"/>
      <w:szCs w:val="24"/>
      <w:lang w:eastAsia="ja-JP"/>
    </w:rPr>
  </w:style>
  <w:style w:type="paragraph" w:styleId="Descripcin">
    <w:name w:val="caption"/>
    <w:basedOn w:val="Normal"/>
    <w:next w:val="Normal"/>
    <w:qFormat/>
    <w:rsid w:val="00584E84"/>
    <w:pPr>
      <w:spacing w:after="0" w:line="240" w:lineRule="auto"/>
      <w:jc w:val="center"/>
    </w:pPr>
    <w:rPr>
      <w:rFonts w:ascii="Verdana" w:eastAsia="Times New Roman" w:hAnsi="Verdana" w:cs="Times New Roman"/>
      <w:bCs/>
      <w:sz w:val="18"/>
      <w:szCs w:val="20"/>
      <w:lang w:val="es-ES" w:eastAsia="es-ES"/>
    </w:rPr>
  </w:style>
  <w:style w:type="paragraph" w:customStyle="1" w:styleId="Paragraph2">
    <w:name w:val="Paragraph2"/>
    <w:basedOn w:val="Normal"/>
    <w:rsid w:val="00584E84"/>
    <w:pPr>
      <w:widowControl w:val="0"/>
      <w:spacing w:before="80" w:after="0" w:line="240" w:lineRule="atLeast"/>
      <w:ind w:left="720"/>
      <w:jc w:val="both"/>
    </w:pPr>
    <w:rPr>
      <w:rFonts w:ascii="Tahoma" w:eastAsia="Times New Roman" w:hAnsi="Tahoma" w:cs="Tahoma"/>
      <w:color w:val="000000"/>
      <w:sz w:val="20"/>
      <w:lang w:val="en-AU"/>
    </w:rPr>
  </w:style>
  <w:style w:type="paragraph" w:styleId="Puesto">
    <w:name w:val="Title"/>
    <w:basedOn w:val="Normal"/>
    <w:next w:val="Normal"/>
    <w:link w:val="PuestoCar"/>
    <w:qFormat/>
    <w:rsid w:val="00584E84"/>
    <w:pPr>
      <w:widowControl w:val="0"/>
      <w:spacing w:after="0" w:line="240" w:lineRule="auto"/>
      <w:jc w:val="center"/>
    </w:pPr>
    <w:rPr>
      <w:rFonts w:ascii="Arial" w:eastAsia="Times New Roman" w:hAnsi="Arial" w:cs="Tahoma"/>
      <w:b/>
      <w:sz w:val="36"/>
    </w:rPr>
  </w:style>
  <w:style w:type="character" w:customStyle="1" w:styleId="PuestoCar">
    <w:name w:val="Puesto Car"/>
    <w:basedOn w:val="Fuentedeprrafopredeter"/>
    <w:link w:val="Puesto"/>
    <w:rsid w:val="00584E84"/>
    <w:rPr>
      <w:rFonts w:ascii="Arial" w:eastAsia="Times New Roman" w:hAnsi="Arial" w:cs="Tahoma"/>
      <w:b/>
      <w:sz w:val="36"/>
    </w:rPr>
  </w:style>
  <w:style w:type="paragraph" w:styleId="Subttulo">
    <w:name w:val="Subtitle"/>
    <w:basedOn w:val="Normal"/>
    <w:link w:val="SubttuloCar"/>
    <w:uiPriority w:val="11"/>
    <w:qFormat/>
    <w:rsid w:val="00584E84"/>
    <w:pPr>
      <w:widowControl w:val="0"/>
      <w:spacing w:after="60" w:line="240" w:lineRule="atLeast"/>
      <w:jc w:val="center"/>
    </w:pPr>
    <w:rPr>
      <w:rFonts w:ascii="Arial" w:eastAsia="Times New Roman" w:hAnsi="Arial" w:cs="Tahoma"/>
      <w:i/>
      <w:sz w:val="36"/>
      <w:lang w:val="en-AU"/>
    </w:rPr>
  </w:style>
  <w:style w:type="character" w:customStyle="1" w:styleId="SubttuloCar">
    <w:name w:val="Subtítulo Car"/>
    <w:basedOn w:val="Fuentedeprrafopredeter"/>
    <w:link w:val="Subttulo"/>
    <w:uiPriority w:val="11"/>
    <w:rsid w:val="00584E84"/>
    <w:rPr>
      <w:rFonts w:ascii="Arial" w:eastAsia="Times New Roman" w:hAnsi="Arial" w:cs="Tahoma"/>
      <w:i/>
      <w:sz w:val="36"/>
      <w:lang w:val="en-AU"/>
    </w:rPr>
  </w:style>
  <w:style w:type="paragraph" w:styleId="Sangranormal">
    <w:name w:val="Normal Indent"/>
    <w:basedOn w:val="Normal"/>
    <w:rsid w:val="00584E84"/>
    <w:pPr>
      <w:widowControl w:val="0"/>
      <w:spacing w:after="0" w:line="240" w:lineRule="atLeast"/>
      <w:ind w:left="900" w:hanging="900"/>
      <w:jc w:val="both"/>
    </w:pPr>
    <w:rPr>
      <w:rFonts w:ascii="Tahoma" w:eastAsia="Times New Roman" w:hAnsi="Tahoma" w:cs="Tahoma"/>
      <w:sz w:val="20"/>
    </w:rPr>
  </w:style>
  <w:style w:type="character" w:styleId="Nmerodepgina">
    <w:name w:val="page number"/>
    <w:basedOn w:val="Fuentedeprrafopredeter"/>
    <w:rsid w:val="00584E84"/>
  </w:style>
  <w:style w:type="paragraph" w:customStyle="1" w:styleId="Bullet1">
    <w:name w:val="Bullet1"/>
    <w:basedOn w:val="Normal"/>
    <w:rsid w:val="00584E84"/>
    <w:pPr>
      <w:widowControl w:val="0"/>
      <w:spacing w:after="0" w:line="240" w:lineRule="atLeast"/>
      <w:ind w:left="720" w:hanging="432"/>
      <w:jc w:val="both"/>
    </w:pPr>
    <w:rPr>
      <w:rFonts w:ascii="Tahoma" w:eastAsia="Times New Roman" w:hAnsi="Tahoma" w:cs="Tahoma"/>
      <w:sz w:val="20"/>
    </w:rPr>
  </w:style>
  <w:style w:type="paragraph" w:customStyle="1" w:styleId="Bullet2">
    <w:name w:val="Bullet2"/>
    <w:basedOn w:val="Normal"/>
    <w:rsid w:val="00584E84"/>
    <w:pPr>
      <w:widowControl w:val="0"/>
      <w:spacing w:after="0" w:line="240" w:lineRule="atLeast"/>
      <w:ind w:left="1440" w:hanging="360"/>
      <w:jc w:val="both"/>
    </w:pPr>
    <w:rPr>
      <w:rFonts w:ascii="Tahoma" w:eastAsia="Times New Roman" w:hAnsi="Tahoma" w:cs="Tahoma"/>
      <w:color w:val="000080"/>
      <w:sz w:val="20"/>
    </w:rPr>
  </w:style>
  <w:style w:type="paragraph" w:customStyle="1" w:styleId="Tabletext">
    <w:name w:val="Tabletext"/>
    <w:basedOn w:val="Normal"/>
    <w:rsid w:val="00584E84"/>
    <w:pPr>
      <w:keepLines/>
      <w:widowControl w:val="0"/>
      <w:spacing w:after="120" w:line="240" w:lineRule="atLeast"/>
      <w:jc w:val="both"/>
    </w:pPr>
    <w:rPr>
      <w:rFonts w:ascii="Tahoma" w:eastAsia="Times New Roman" w:hAnsi="Tahoma" w:cs="Tahoma"/>
      <w:sz w:val="20"/>
    </w:rPr>
  </w:style>
  <w:style w:type="paragraph" w:customStyle="1" w:styleId="MainTitle">
    <w:name w:val="Main Title"/>
    <w:basedOn w:val="Normal"/>
    <w:rsid w:val="00584E84"/>
    <w:pPr>
      <w:widowControl w:val="0"/>
      <w:spacing w:before="480" w:after="60" w:line="240" w:lineRule="auto"/>
      <w:jc w:val="center"/>
    </w:pPr>
    <w:rPr>
      <w:rFonts w:ascii="Arial" w:eastAsia="Times New Roman" w:hAnsi="Arial" w:cs="Tahoma"/>
      <w:b/>
      <w:kern w:val="28"/>
      <w:sz w:val="32"/>
    </w:rPr>
  </w:style>
  <w:style w:type="paragraph" w:customStyle="1" w:styleId="Paragraph1">
    <w:name w:val="Paragraph1"/>
    <w:basedOn w:val="Normal"/>
    <w:rsid w:val="00584E84"/>
    <w:pPr>
      <w:widowControl w:val="0"/>
      <w:spacing w:before="80" w:after="0" w:line="240" w:lineRule="auto"/>
      <w:jc w:val="both"/>
    </w:pPr>
    <w:rPr>
      <w:rFonts w:ascii="Tahoma" w:eastAsia="Times New Roman" w:hAnsi="Tahoma" w:cs="Tahoma"/>
      <w:sz w:val="20"/>
    </w:rPr>
  </w:style>
  <w:style w:type="paragraph" w:customStyle="1" w:styleId="Paragraph3">
    <w:name w:val="Paragraph3"/>
    <w:basedOn w:val="Normal"/>
    <w:rsid w:val="00584E84"/>
    <w:pPr>
      <w:widowControl w:val="0"/>
      <w:spacing w:before="80" w:after="0" w:line="240" w:lineRule="auto"/>
      <w:ind w:left="1530"/>
      <w:jc w:val="both"/>
    </w:pPr>
    <w:rPr>
      <w:rFonts w:ascii="Tahoma" w:eastAsia="Times New Roman" w:hAnsi="Tahoma" w:cs="Tahoma"/>
      <w:sz w:val="20"/>
    </w:rPr>
  </w:style>
  <w:style w:type="paragraph" w:customStyle="1" w:styleId="Paragraph4">
    <w:name w:val="Paragraph4"/>
    <w:basedOn w:val="Normal"/>
    <w:rsid w:val="00584E84"/>
    <w:pPr>
      <w:widowControl w:val="0"/>
      <w:spacing w:before="80" w:after="0" w:line="240" w:lineRule="auto"/>
      <w:ind w:left="2250"/>
      <w:jc w:val="both"/>
    </w:pPr>
    <w:rPr>
      <w:rFonts w:ascii="Tahoma" w:eastAsia="Times New Roman" w:hAnsi="Tahoma" w:cs="Tahoma"/>
      <w:sz w:val="20"/>
    </w:rPr>
  </w:style>
  <w:style w:type="paragraph" w:styleId="Textoindependiente2">
    <w:name w:val="Body Text 2"/>
    <w:basedOn w:val="Normal"/>
    <w:link w:val="Textoindependiente2Car"/>
    <w:rsid w:val="00584E84"/>
    <w:pPr>
      <w:widowControl w:val="0"/>
      <w:spacing w:after="0" w:line="240" w:lineRule="atLeast"/>
      <w:jc w:val="both"/>
    </w:pPr>
    <w:rPr>
      <w:rFonts w:ascii="Tahoma" w:eastAsia="Times New Roman" w:hAnsi="Tahoma" w:cs="Tahoma"/>
      <w:i/>
      <w:color w:val="0000FF"/>
      <w:sz w:val="20"/>
    </w:rPr>
  </w:style>
  <w:style w:type="character" w:customStyle="1" w:styleId="Textoindependiente2Car">
    <w:name w:val="Texto independiente 2 Car"/>
    <w:basedOn w:val="Fuentedeprrafopredeter"/>
    <w:link w:val="Textoindependiente2"/>
    <w:rsid w:val="00584E84"/>
    <w:rPr>
      <w:rFonts w:ascii="Tahoma" w:eastAsia="Times New Roman" w:hAnsi="Tahoma" w:cs="Tahoma"/>
      <w:i/>
      <w:color w:val="0000FF"/>
      <w:sz w:val="20"/>
    </w:rPr>
  </w:style>
  <w:style w:type="paragraph" w:styleId="Sangradetextonormal">
    <w:name w:val="Body Text Indent"/>
    <w:basedOn w:val="Normal"/>
    <w:link w:val="SangradetextonormalCar"/>
    <w:rsid w:val="00584E84"/>
    <w:pPr>
      <w:widowControl w:val="0"/>
      <w:spacing w:after="0" w:line="240" w:lineRule="atLeast"/>
      <w:ind w:left="720"/>
      <w:jc w:val="both"/>
    </w:pPr>
    <w:rPr>
      <w:rFonts w:ascii="Tahoma" w:eastAsia="Times New Roman" w:hAnsi="Tahoma" w:cs="Tahoma"/>
      <w:i/>
      <w:color w:val="0000FF"/>
      <w:sz w:val="20"/>
      <w:u w:val="single"/>
    </w:rPr>
  </w:style>
  <w:style w:type="character" w:customStyle="1" w:styleId="SangradetextonormalCar">
    <w:name w:val="Sangría de texto normal Car"/>
    <w:basedOn w:val="Fuentedeprrafopredeter"/>
    <w:link w:val="Sangradetextonormal"/>
    <w:rsid w:val="00584E84"/>
    <w:rPr>
      <w:rFonts w:ascii="Tahoma" w:eastAsia="Times New Roman" w:hAnsi="Tahoma" w:cs="Tahoma"/>
      <w:i/>
      <w:color w:val="0000FF"/>
      <w:sz w:val="20"/>
      <w:u w:val="single"/>
    </w:rPr>
  </w:style>
  <w:style w:type="paragraph" w:customStyle="1" w:styleId="Body">
    <w:name w:val="Body"/>
    <w:basedOn w:val="Normal"/>
    <w:rsid w:val="00584E84"/>
    <w:pPr>
      <w:spacing w:before="120" w:after="0" w:line="240" w:lineRule="auto"/>
      <w:jc w:val="both"/>
    </w:pPr>
    <w:rPr>
      <w:rFonts w:ascii="Book Antiqua" w:eastAsia="Times New Roman" w:hAnsi="Book Antiqua" w:cs="Tahoma"/>
      <w:sz w:val="20"/>
    </w:rPr>
  </w:style>
  <w:style w:type="paragraph" w:customStyle="1" w:styleId="Bullet">
    <w:name w:val="Bullet"/>
    <w:basedOn w:val="Normal"/>
    <w:rsid w:val="00584E84"/>
    <w:pPr>
      <w:tabs>
        <w:tab w:val="left" w:pos="720"/>
      </w:tabs>
      <w:spacing w:before="120" w:after="0" w:line="240" w:lineRule="auto"/>
      <w:ind w:left="720" w:right="360"/>
      <w:jc w:val="both"/>
    </w:pPr>
    <w:rPr>
      <w:rFonts w:ascii="Book Antiqua" w:eastAsia="Times New Roman" w:hAnsi="Book Antiqua" w:cs="Tahoma"/>
      <w:sz w:val="20"/>
    </w:rPr>
  </w:style>
  <w:style w:type="paragraph" w:customStyle="1" w:styleId="InfoBlue0">
    <w:name w:val="InfoBlue"/>
    <w:basedOn w:val="Normal"/>
    <w:next w:val="Textoindependiente"/>
    <w:link w:val="InfoBlueChar"/>
    <w:autoRedefine/>
    <w:rsid w:val="00584E84"/>
    <w:pPr>
      <w:widowControl w:val="0"/>
      <w:spacing w:after="0" w:line="200" w:lineRule="atLeast"/>
      <w:jc w:val="both"/>
    </w:pPr>
    <w:rPr>
      <w:rFonts w:ascii="Tahoma" w:eastAsia="Times New Roman" w:hAnsi="Tahoma" w:cs="Tahoma"/>
      <w:i/>
      <w:color w:val="0000FF"/>
      <w:sz w:val="20"/>
    </w:rPr>
  </w:style>
  <w:style w:type="character" w:styleId="Textoennegrita">
    <w:name w:val="Strong"/>
    <w:qFormat/>
    <w:rsid w:val="00584E84"/>
    <w:rPr>
      <w:rFonts w:ascii="Arial" w:hAnsi="Arial"/>
      <w:b/>
      <w:bCs/>
      <w:sz w:val="16"/>
    </w:rPr>
  </w:style>
  <w:style w:type="paragraph" w:styleId="NormalWeb">
    <w:name w:val="Normal (Web)"/>
    <w:basedOn w:val="Normal"/>
    <w:rsid w:val="00584E84"/>
    <w:pPr>
      <w:spacing w:before="100" w:beforeAutospacing="1" w:after="100" w:afterAutospacing="1" w:line="240" w:lineRule="auto"/>
      <w:jc w:val="both"/>
    </w:pPr>
    <w:rPr>
      <w:rFonts w:ascii="Tahoma" w:eastAsia="Times New Roman" w:hAnsi="Tahoma" w:cs="Tahoma"/>
      <w:sz w:val="24"/>
      <w:szCs w:val="24"/>
    </w:rPr>
  </w:style>
  <w:style w:type="paragraph" w:styleId="HTMLconformatoprevio">
    <w:name w:val="HTML Preformatted"/>
    <w:basedOn w:val="Normal"/>
    <w:link w:val="HTMLconformatoprevioCar"/>
    <w:rsid w:val="0058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Courier New" w:hAnsi="Courier New" w:cs="Tahoma"/>
      <w:sz w:val="20"/>
    </w:rPr>
  </w:style>
  <w:style w:type="character" w:customStyle="1" w:styleId="HTMLconformatoprevioCar">
    <w:name w:val="HTML con formato previo Car"/>
    <w:basedOn w:val="Fuentedeprrafopredeter"/>
    <w:link w:val="HTMLconformatoprevio"/>
    <w:rsid w:val="00584E84"/>
    <w:rPr>
      <w:rFonts w:ascii="Courier New" w:eastAsia="Courier New" w:hAnsi="Courier New" w:cs="Tahoma"/>
      <w:sz w:val="20"/>
    </w:rPr>
  </w:style>
  <w:style w:type="paragraph" w:customStyle="1" w:styleId="DocAddressChar">
    <w:name w:val="Doc Address Char"/>
    <w:basedOn w:val="Normal"/>
    <w:rsid w:val="00584E84"/>
    <w:pPr>
      <w:keepNext/>
      <w:keepLines/>
      <w:tabs>
        <w:tab w:val="left" w:pos="1036"/>
      </w:tabs>
      <w:overflowPunct w:val="0"/>
      <w:autoSpaceDE w:val="0"/>
      <w:autoSpaceDN w:val="0"/>
      <w:adjustRightInd w:val="0"/>
      <w:spacing w:after="144" w:line="240" w:lineRule="auto"/>
      <w:ind w:left="1080"/>
      <w:jc w:val="right"/>
      <w:textAlignment w:val="baseline"/>
    </w:pPr>
    <w:rPr>
      <w:rFonts w:ascii="Helvetica" w:eastAsia="SimSun" w:hAnsi="Helvetica" w:cs="Tahoma"/>
      <w:color w:val="000000"/>
      <w:sz w:val="24"/>
      <w:szCs w:val="24"/>
    </w:rPr>
  </w:style>
  <w:style w:type="paragraph" w:customStyle="1" w:styleId="Normal9pt">
    <w:name w:val="Normal + 9 pt"/>
    <w:basedOn w:val="Normal"/>
    <w:rsid w:val="00584E84"/>
    <w:pPr>
      <w:widowControl w:val="0"/>
      <w:spacing w:after="0" w:line="240" w:lineRule="atLeast"/>
      <w:jc w:val="both"/>
    </w:pPr>
    <w:rPr>
      <w:rFonts w:ascii="Tahoma" w:eastAsia="Times New Roman" w:hAnsi="Tahoma" w:cs="Tahoma"/>
      <w:sz w:val="18"/>
      <w:szCs w:val="18"/>
    </w:rPr>
  </w:style>
  <w:style w:type="paragraph" w:customStyle="1" w:styleId="InfoBlue">
    <w:name w:val="Info Blue"/>
    <w:basedOn w:val="Normal"/>
    <w:rsid w:val="00584E84"/>
    <w:pPr>
      <w:widowControl w:val="0"/>
      <w:numPr>
        <w:numId w:val="3"/>
      </w:numPr>
      <w:spacing w:after="0" w:line="240" w:lineRule="atLeast"/>
      <w:jc w:val="both"/>
    </w:pPr>
    <w:rPr>
      <w:rFonts w:ascii="Tahoma" w:eastAsia="Times New Roman" w:hAnsi="Tahoma" w:cs="Tahoma"/>
      <w:i/>
      <w:color w:val="0000FF"/>
      <w:sz w:val="20"/>
    </w:rPr>
  </w:style>
  <w:style w:type="paragraph" w:customStyle="1" w:styleId="infobluechar0">
    <w:name w:val="infobluechar"/>
    <w:basedOn w:val="Normal"/>
    <w:rsid w:val="00584E84"/>
    <w:pPr>
      <w:spacing w:before="100" w:beforeAutospacing="1" w:after="100" w:afterAutospacing="1" w:line="240" w:lineRule="auto"/>
      <w:jc w:val="both"/>
    </w:pPr>
    <w:rPr>
      <w:rFonts w:ascii="Tahoma" w:eastAsia="Times New Roman" w:hAnsi="Tahoma" w:cs="Tahoma"/>
      <w:sz w:val="24"/>
      <w:szCs w:val="24"/>
    </w:rPr>
  </w:style>
  <w:style w:type="character" w:styleId="nfasis">
    <w:name w:val="Emphasis"/>
    <w:qFormat/>
    <w:rsid w:val="00584E84"/>
    <w:rPr>
      <w:i/>
      <w:iCs/>
    </w:rPr>
  </w:style>
  <w:style w:type="paragraph" w:customStyle="1" w:styleId="Endofdoc">
    <w:name w:val="Endofdoc"/>
    <w:basedOn w:val="Normal"/>
    <w:rsid w:val="00584E84"/>
    <w:pPr>
      <w:pBdr>
        <w:top w:val="single" w:sz="6" w:space="1" w:color="auto"/>
        <w:bottom w:val="single" w:sz="6" w:space="1" w:color="auto"/>
      </w:pBdr>
      <w:spacing w:before="120" w:after="0" w:line="240" w:lineRule="auto"/>
      <w:jc w:val="center"/>
    </w:pPr>
    <w:rPr>
      <w:rFonts w:ascii="Tahoma" w:eastAsia="Times New Roman" w:hAnsi="Tahoma" w:cs="Tahoma"/>
      <w:sz w:val="24"/>
      <w:szCs w:val="24"/>
    </w:rPr>
  </w:style>
  <w:style w:type="paragraph" w:customStyle="1" w:styleId="Text0">
    <w:name w:val="Text"/>
    <w:basedOn w:val="Normal"/>
    <w:link w:val="TextChar"/>
    <w:rsid w:val="00584E84"/>
    <w:pPr>
      <w:keepLines/>
      <w:widowControl w:val="0"/>
      <w:autoSpaceDE w:val="0"/>
      <w:spacing w:after="110" w:line="240" w:lineRule="auto"/>
      <w:ind w:left="567"/>
      <w:jc w:val="both"/>
    </w:pPr>
    <w:rPr>
      <w:rFonts w:ascii="Arial" w:eastAsia="Times New Roman" w:hAnsi="Arial" w:cs="Arial"/>
      <w:sz w:val="20"/>
      <w:lang w:val="fr-FR" w:eastAsia="ar-SA"/>
    </w:rPr>
  </w:style>
  <w:style w:type="character" w:customStyle="1" w:styleId="TextChar">
    <w:name w:val="Text Char"/>
    <w:link w:val="Text0"/>
    <w:rsid w:val="00584E84"/>
    <w:rPr>
      <w:rFonts w:ascii="Arial" w:eastAsia="Times New Roman" w:hAnsi="Arial" w:cs="Arial"/>
      <w:sz w:val="20"/>
      <w:lang w:val="fr-FR" w:eastAsia="ar-SA"/>
    </w:rPr>
  </w:style>
  <w:style w:type="paragraph" w:styleId="Lista">
    <w:name w:val="List"/>
    <w:basedOn w:val="Normal"/>
    <w:rsid w:val="00584E84"/>
    <w:pPr>
      <w:keepLines/>
      <w:widowControl w:val="0"/>
      <w:numPr>
        <w:numId w:val="4"/>
      </w:numPr>
      <w:autoSpaceDE w:val="0"/>
      <w:spacing w:after="110" w:line="240" w:lineRule="auto"/>
      <w:ind w:left="850"/>
      <w:jc w:val="both"/>
    </w:pPr>
    <w:rPr>
      <w:rFonts w:ascii="Arial" w:eastAsia="Times New Roman" w:hAnsi="Arial" w:cs="Arial"/>
      <w:sz w:val="20"/>
      <w:lang w:val="fr-FR" w:eastAsia="ar-SA"/>
    </w:rPr>
  </w:style>
  <w:style w:type="paragraph" w:customStyle="1" w:styleId="ItalicizedText">
    <w:name w:val="Italicized Text"/>
    <w:basedOn w:val="Normal"/>
    <w:rsid w:val="00584E84"/>
    <w:pPr>
      <w:keepLines/>
      <w:widowControl w:val="0"/>
      <w:autoSpaceDE w:val="0"/>
      <w:autoSpaceDN w:val="0"/>
      <w:adjustRightInd w:val="0"/>
      <w:spacing w:after="110" w:line="240" w:lineRule="auto"/>
      <w:ind w:left="567"/>
      <w:jc w:val="both"/>
    </w:pPr>
    <w:rPr>
      <w:rFonts w:ascii="Arial" w:eastAsia="Times New Roman" w:hAnsi="Arial" w:cs="Arial"/>
      <w:i/>
      <w:iCs/>
      <w:sz w:val="20"/>
      <w:lang w:val="fr-FR" w:eastAsia="fr-FR"/>
    </w:rPr>
  </w:style>
  <w:style w:type="character" w:customStyle="1" w:styleId="InfoBlueChar">
    <w:name w:val="InfoBlue Char"/>
    <w:link w:val="InfoBlue0"/>
    <w:rsid w:val="00584E84"/>
    <w:rPr>
      <w:rFonts w:ascii="Tahoma" w:eastAsia="Times New Roman" w:hAnsi="Tahoma" w:cs="Tahoma"/>
      <w:i/>
      <w:color w:val="0000FF"/>
      <w:sz w:val="20"/>
    </w:rPr>
  </w:style>
  <w:style w:type="paragraph" w:customStyle="1" w:styleId="Section">
    <w:name w:val="Section"/>
    <w:basedOn w:val="Normal"/>
    <w:rsid w:val="00584E84"/>
    <w:pPr>
      <w:keepLines/>
      <w:widowControl w:val="0"/>
      <w:autoSpaceDE w:val="0"/>
      <w:autoSpaceDN w:val="0"/>
      <w:adjustRightInd w:val="0"/>
      <w:spacing w:before="220" w:after="110" w:line="240" w:lineRule="auto"/>
      <w:ind w:left="567" w:hanging="567"/>
      <w:jc w:val="both"/>
    </w:pPr>
    <w:rPr>
      <w:rFonts w:ascii="Arial" w:eastAsia="Times New Roman" w:hAnsi="Arial" w:cs="Arial"/>
      <w:b/>
      <w:bCs/>
      <w:sz w:val="20"/>
      <w:lang w:val="fr-FR" w:eastAsia="fr-FR"/>
    </w:rPr>
  </w:style>
  <w:style w:type="paragraph" w:customStyle="1" w:styleId="BodySingle">
    <w:name w:val="Body Single"/>
    <w:basedOn w:val="Normal"/>
    <w:rsid w:val="00584E84"/>
    <w:pPr>
      <w:overflowPunct w:val="0"/>
      <w:autoSpaceDE w:val="0"/>
      <w:autoSpaceDN w:val="0"/>
      <w:adjustRightInd w:val="0"/>
      <w:spacing w:after="0" w:line="240" w:lineRule="auto"/>
      <w:ind w:left="360"/>
      <w:jc w:val="both"/>
      <w:textAlignment w:val="baseline"/>
    </w:pPr>
    <w:rPr>
      <w:rFonts w:ascii="Arial" w:eastAsia="Times New Roman" w:hAnsi="Arial" w:cs="Tahoma"/>
      <w:color w:val="000000"/>
      <w:sz w:val="20"/>
    </w:rPr>
  </w:style>
  <w:style w:type="paragraph" w:customStyle="1" w:styleId="DefaultText">
    <w:name w:val="Default Text"/>
    <w:basedOn w:val="Normal"/>
    <w:rsid w:val="00584E84"/>
    <w:pPr>
      <w:overflowPunct w:val="0"/>
      <w:autoSpaceDE w:val="0"/>
      <w:autoSpaceDN w:val="0"/>
      <w:adjustRightInd w:val="0"/>
      <w:spacing w:after="0" w:line="240" w:lineRule="auto"/>
      <w:jc w:val="both"/>
      <w:textAlignment w:val="baseline"/>
    </w:pPr>
    <w:rPr>
      <w:rFonts w:ascii="Tahoma" w:eastAsia="Times New Roman" w:hAnsi="Tahoma" w:cs="Tahoma"/>
      <w:color w:val="000000"/>
      <w:sz w:val="24"/>
    </w:rPr>
  </w:style>
  <w:style w:type="paragraph" w:customStyle="1" w:styleId="TableText0">
    <w:name w:val="Table Text"/>
    <w:aliases w:val="tt,table Body Text,table text"/>
    <w:basedOn w:val="Textoindependiente"/>
    <w:link w:val="TableTextChar"/>
    <w:rsid w:val="00584E84"/>
    <w:pPr>
      <w:overflowPunct w:val="0"/>
      <w:autoSpaceDE w:val="0"/>
      <w:autoSpaceDN w:val="0"/>
      <w:adjustRightInd w:val="0"/>
      <w:spacing w:after="0" w:line="240" w:lineRule="auto"/>
      <w:ind w:left="28" w:right="28"/>
      <w:jc w:val="both"/>
      <w:textAlignment w:val="baseline"/>
    </w:pPr>
    <w:rPr>
      <w:rFonts w:ascii="Arial" w:hAnsi="Arial" w:cs="Tahoma"/>
      <w:kern w:val="0"/>
      <w:szCs w:val="22"/>
    </w:rPr>
  </w:style>
  <w:style w:type="character" w:customStyle="1" w:styleId="TableTextChar">
    <w:name w:val="Table Text Char"/>
    <w:link w:val="TableText0"/>
    <w:locked/>
    <w:rsid w:val="00584E84"/>
    <w:rPr>
      <w:rFonts w:ascii="Arial" w:eastAsia="Times New Roman" w:hAnsi="Arial" w:cs="Tahoma"/>
      <w:sz w:val="20"/>
    </w:rPr>
  </w:style>
  <w:style w:type="paragraph" w:customStyle="1" w:styleId="HeadingB">
    <w:name w:val="Heading B"/>
    <w:basedOn w:val="Ttulo2"/>
    <w:rsid w:val="00584E84"/>
    <w:pPr>
      <w:keepNext/>
      <w:numPr>
        <w:ilvl w:val="1"/>
      </w:numPr>
      <w:pBdr>
        <w:top w:val="single" w:sz="6" w:space="1" w:color="auto"/>
      </w:pBdr>
      <w:tabs>
        <w:tab w:val="clear" w:pos="0"/>
        <w:tab w:val="num" w:pos="1135"/>
      </w:tabs>
      <w:overflowPunct w:val="0"/>
      <w:autoSpaceDE w:val="0"/>
      <w:autoSpaceDN w:val="0"/>
      <w:adjustRightInd w:val="0"/>
      <w:spacing w:before="425" w:after="113"/>
      <w:ind w:left="652" w:hanging="652"/>
      <w:jc w:val="both"/>
      <w:textAlignment w:val="baseline"/>
      <w:outlineLvl w:val="9"/>
    </w:pPr>
    <w:rPr>
      <w:rFonts w:ascii="Tahoma" w:eastAsia="Times New Roman" w:hAnsi="Tahoma" w:cs="Tahoma"/>
      <w:bCs w:val="0"/>
      <w:iCs w:val="0"/>
      <w:sz w:val="28"/>
      <w:szCs w:val="22"/>
      <w:lang w:eastAsia="en-US"/>
    </w:rPr>
  </w:style>
  <w:style w:type="paragraph" w:customStyle="1" w:styleId="CharCharCharCharCharChar1">
    <w:name w:val="Char Char Char Char Char Char1"/>
    <w:basedOn w:val="Normal"/>
    <w:rsid w:val="00584E84"/>
    <w:pPr>
      <w:spacing w:after="120" w:line="360" w:lineRule="auto"/>
      <w:jc w:val="both"/>
    </w:pPr>
    <w:rPr>
      <w:rFonts w:ascii="Verdana" w:eastAsia="Times New Roman" w:hAnsi="Verdana" w:cs="Angsana New"/>
      <w:sz w:val="20"/>
      <w:lang w:val="pl-PL" w:eastAsia="pl-PL" w:bidi="th-TH"/>
    </w:rPr>
  </w:style>
  <w:style w:type="character" w:customStyle="1" w:styleId="apple-converted-space">
    <w:name w:val="apple-converted-space"/>
    <w:rsid w:val="00584E84"/>
  </w:style>
  <w:style w:type="character" w:customStyle="1" w:styleId="CNTransactionVariable">
    <w:name w:val="CN Transaction Variable"/>
    <w:rsid w:val="00584E84"/>
    <w:rPr>
      <w:rFonts w:ascii="Arial" w:hAnsi="Arial" w:cs="Arial"/>
      <w:b/>
      <w:bCs/>
      <w:i/>
      <w:iCs/>
      <w:color w:val="FF0000"/>
      <w:sz w:val="20"/>
      <w:szCs w:val="20"/>
    </w:rPr>
  </w:style>
  <w:style w:type="paragraph" w:customStyle="1" w:styleId="xl63">
    <w:name w:val="xl63"/>
    <w:basedOn w:val="Normal"/>
    <w:rsid w:val="00584E84"/>
    <w:pPr>
      <w:pBdr>
        <w:top w:val="single" w:sz="4" w:space="0" w:color="auto"/>
        <w:left w:val="single" w:sz="4" w:space="0" w:color="auto"/>
        <w:bottom w:val="single" w:sz="4" w:space="0" w:color="auto"/>
        <w:right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64">
    <w:name w:val="xl64"/>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textAlignment w:val="center"/>
    </w:pPr>
    <w:rPr>
      <w:rFonts w:ascii="Tahoma" w:eastAsia="Times New Roman" w:hAnsi="Tahoma" w:cs="Tahoma"/>
      <w:b/>
      <w:bCs/>
      <w:color w:val="FFFFFF"/>
      <w:sz w:val="24"/>
      <w:szCs w:val="24"/>
    </w:rPr>
  </w:style>
  <w:style w:type="paragraph" w:customStyle="1" w:styleId="xl65">
    <w:name w:val="xl65"/>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66">
    <w:name w:val="xl66"/>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u w:val="single"/>
    </w:rPr>
  </w:style>
  <w:style w:type="paragraph" w:customStyle="1" w:styleId="xl67">
    <w:name w:val="xl67"/>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68">
    <w:name w:val="xl68"/>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69">
    <w:name w:val="xl69"/>
    <w:basedOn w:val="Normal"/>
    <w:rsid w:val="00584E84"/>
    <w:pPr>
      <w:shd w:val="clear" w:color="000000" w:fill="FFFFFF"/>
      <w:spacing w:before="100" w:beforeAutospacing="1" w:after="100" w:afterAutospacing="1" w:line="240" w:lineRule="auto"/>
      <w:jc w:val="both"/>
    </w:pPr>
    <w:rPr>
      <w:rFonts w:ascii="Tahoma" w:eastAsia="Times New Roman" w:hAnsi="Tahoma" w:cs="Tahoma"/>
      <w:sz w:val="24"/>
      <w:szCs w:val="24"/>
    </w:rPr>
  </w:style>
  <w:style w:type="paragraph" w:customStyle="1" w:styleId="xl70">
    <w:name w:val="xl70"/>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71">
    <w:name w:val="xl71"/>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2">
    <w:name w:val="xl72"/>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3">
    <w:name w:val="xl73"/>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4">
    <w:name w:val="xl74"/>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5">
    <w:name w:val="xl75"/>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6">
    <w:name w:val="xl76"/>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7">
    <w:name w:val="xl77"/>
    <w:basedOn w:val="Normal"/>
    <w:rsid w:val="00584E84"/>
    <w:pPr>
      <w:pBdr>
        <w:top w:val="single" w:sz="4" w:space="0" w:color="auto"/>
        <w:left w:val="single" w:sz="4" w:space="0" w:color="auto"/>
        <w:bottom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78">
    <w:name w:val="xl78"/>
    <w:basedOn w:val="Normal"/>
    <w:rsid w:val="00584E84"/>
    <w:pPr>
      <w:pBdr>
        <w:top w:val="single" w:sz="4" w:space="0" w:color="auto"/>
        <w:left w:val="single" w:sz="4" w:space="0" w:color="auto"/>
        <w:bottom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79">
    <w:name w:val="xl79"/>
    <w:basedOn w:val="Normal"/>
    <w:rsid w:val="00584E84"/>
    <w:pPr>
      <w:pBdr>
        <w:top w:val="single" w:sz="4" w:space="0" w:color="auto"/>
        <w:left w:val="single" w:sz="4" w:space="0" w:color="auto"/>
        <w:bottom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80">
    <w:name w:val="xl80"/>
    <w:basedOn w:val="Normal"/>
    <w:rsid w:val="00584E84"/>
    <w:pPr>
      <w:pBdr>
        <w:top w:val="single" w:sz="4" w:space="0" w:color="auto"/>
        <w:left w:val="single" w:sz="4" w:space="0" w:color="auto"/>
        <w:bottom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table" w:styleId="Sombreadomedio1-nfasis1">
    <w:name w:val="Medium Shading 1 Accent 1"/>
    <w:basedOn w:val="Tablanormal"/>
    <w:uiPriority w:val="63"/>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staclara-nfasis5">
    <w:name w:val="Light List Accent 5"/>
    <w:basedOn w:val="Tablanormal"/>
    <w:uiPriority w:val="61"/>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tulodeTDC">
    <w:name w:val="TOC Heading"/>
    <w:basedOn w:val="Ttulo1"/>
    <w:next w:val="Normal"/>
    <w:uiPriority w:val="39"/>
    <w:unhideWhenUsed/>
    <w:qFormat/>
    <w:rsid w:val="00584E84"/>
    <w:pPr>
      <w:keepLines/>
      <w:tabs>
        <w:tab w:val="clear" w:pos="567"/>
      </w:tabs>
      <w:spacing w:before="480" w:after="0" w:line="276" w:lineRule="auto"/>
      <w:ind w:left="0" w:firstLine="0"/>
      <w:jc w:val="both"/>
      <w:outlineLvl w:val="9"/>
    </w:pPr>
    <w:rPr>
      <w:rFonts w:ascii="Cambria" w:eastAsia="Times New Roman" w:hAnsi="Cambria" w:cs="Times New Roman"/>
      <w:color w:val="365F91"/>
      <w:kern w:val="0"/>
      <w:szCs w:val="28"/>
    </w:rPr>
  </w:style>
  <w:style w:type="paragraph" w:styleId="ndice1">
    <w:name w:val="index 1"/>
    <w:basedOn w:val="Normal"/>
    <w:next w:val="Normal"/>
    <w:autoRedefine/>
    <w:uiPriority w:val="99"/>
    <w:unhideWhenUsed/>
    <w:rsid w:val="00584E84"/>
    <w:pPr>
      <w:tabs>
        <w:tab w:val="right" w:leader="dot" w:pos="10070"/>
      </w:tabs>
      <w:spacing w:after="0" w:line="276" w:lineRule="auto"/>
      <w:ind w:left="220" w:hanging="220"/>
      <w:jc w:val="both"/>
    </w:pPr>
    <w:rPr>
      <w:rFonts w:ascii="Tahoma" w:eastAsia="Calibri" w:hAnsi="Tahoma" w:cs="Tahoma"/>
      <w:b/>
      <w:noProof/>
      <w:sz w:val="20"/>
    </w:rPr>
  </w:style>
  <w:style w:type="paragraph" w:styleId="ndice2">
    <w:name w:val="index 2"/>
    <w:basedOn w:val="Normal"/>
    <w:next w:val="Normal"/>
    <w:autoRedefine/>
    <w:uiPriority w:val="99"/>
    <w:unhideWhenUsed/>
    <w:rsid w:val="00584E84"/>
    <w:pPr>
      <w:spacing w:after="0" w:line="276" w:lineRule="auto"/>
      <w:ind w:left="440" w:hanging="220"/>
      <w:jc w:val="both"/>
    </w:pPr>
    <w:rPr>
      <w:rFonts w:ascii="Calibri" w:eastAsia="Calibri" w:hAnsi="Calibri" w:cs="Calibri"/>
      <w:sz w:val="20"/>
    </w:rPr>
  </w:style>
  <w:style w:type="paragraph" w:styleId="ndice3">
    <w:name w:val="index 3"/>
    <w:basedOn w:val="Normal"/>
    <w:next w:val="Normal"/>
    <w:autoRedefine/>
    <w:uiPriority w:val="99"/>
    <w:unhideWhenUsed/>
    <w:rsid w:val="00584E84"/>
    <w:pPr>
      <w:spacing w:after="0" w:line="276" w:lineRule="auto"/>
      <w:ind w:left="660" w:hanging="220"/>
      <w:jc w:val="both"/>
    </w:pPr>
    <w:rPr>
      <w:rFonts w:ascii="Calibri" w:eastAsia="Calibri" w:hAnsi="Calibri" w:cs="Calibri"/>
      <w:sz w:val="20"/>
    </w:rPr>
  </w:style>
  <w:style w:type="paragraph" w:styleId="ndice4">
    <w:name w:val="index 4"/>
    <w:basedOn w:val="Normal"/>
    <w:next w:val="Normal"/>
    <w:autoRedefine/>
    <w:uiPriority w:val="99"/>
    <w:unhideWhenUsed/>
    <w:rsid w:val="00584E84"/>
    <w:pPr>
      <w:spacing w:after="0" w:line="276" w:lineRule="auto"/>
      <w:ind w:left="880" w:hanging="220"/>
      <w:jc w:val="both"/>
    </w:pPr>
    <w:rPr>
      <w:rFonts w:ascii="Calibri" w:eastAsia="Calibri" w:hAnsi="Calibri" w:cs="Calibri"/>
      <w:sz w:val="20"/>
    </w:rPr>
  </w:style>
  <w:style w:type="paragraph" w:styleId="ndice5">
    <w:name w:val="index 5"/>
    <w:basedOn w:val="Normal"/>
    <w:next w:val="Normal"/>
    <w:autoRedefine/>
    <w:uiPriority w:val="99"/>
    <w:unhideWhenUsed/>
    <w:rsid w:val="00584E84"/>
    <w:pPr>
      <w:spacing w:after="0" w:line="276" w:lineRule="auto"/>
      <w:ind w:left="1100" w:hanging="220"/>
      <w:jc w:val="both"/>
    </w:pPr>
    <w:rPr>
      <w:rFonts w:ascii="Calibri" w:eastAsia="Calibri" w:hAnsi="Calibri" w:cs="Calibri"/>
      <w:sz w:val="20"/>
    </w:rPr>
  </w:style>
  <w:style w:type="paragraph" w:styleId="ndice6">
    <w:name w:val="index 6"/>
    <w:basedOn w:val="Normal"/>
    <w:next w:val="Normal"/>
    <w:autoRedefine/>
    <w:uiPriority w:val="99"/>
    <w:unhideWhenUsed/>
    <w:rsid w:val="00584E84"/>
    <w:pPr>
      <w:spacing w:after="0" w:line="276" w:lineRule="auto"/>
      <w:ind w:left="1320" w:hanging="220"/>
      <w:jc w:val="both"/>
    </w:pPr>
    <w:rPr>
      <w:rFonts w:ascii="Calibri" w:eastAsia="Calibri" w:hAnsi="Calibri" w:cs="Calibri"/>
      <w:sz w:val="20"/>
    </w:rPr>
  </w:style>
  <w:style w:type="paragraph" w:styleId="ndice7">
    <w:name w:val="index 7"/>
    <w:basedOn w:val="Normal"/>
    <w:next w:val="Normal"/>
    <w:autoRedefine/>
    <w:uiPriority w:val="99"/>
    <w:unhideWhenUsed/>
    <w:rsid w:val="00584E84"/>
    <w:pPr>
      <w:spacing w:after="0" w:line="276" w:lineRule="auto"/>
      <w:ind w:left="1540" w:hanging="220"/>
      <w:jc w:val="both"/>
    </w:pPr>
    <w:rPr>
      <w:rFonts w:ascii="Calibri" w:eastAsia="Calibri" w:hAnsi="Calibri" w:cs="Calibri"/>
      <w:sz w:val="20"/>
    </w:rPr>
  </w:style>
  <w:style w:type="paragraph" w:styleId="ndice8">
    <w:name w:val="index 8"/>
    <w:basedOn w:val="Normal"/>
    <w:next w:val="Normal"/>
    <w:autoRedefine/>
    <w:uiPriority w:val="99"/>
    <w:unhideWhenUsed/>
    <w:rsid w:val="00584E84"/>
    <w:pPr>
      <w:spacing w:after="0" w:line="276" w:lineRule="auto"/>
      <w:ind w:left="1760" w:hanging="220"/>
      <w:jc w:val="both"/>
    </w:pPr>
    <w:rPr>
      <w:rFonts w:ascii="Calibri" w:eastAsia="Calibri" w:hAnsi="Calibri" w:cs="Calibri"/>
      <w:sz w:val="20"/>
    </w:rPr>
  </w:style>
  <w:style w:type="paragraph" w:styleId="ndice9">
    <w:name w:val="index 9"/>
    <w:basedOn w:val="Normal"/>
    <w:next w:val="Normal"/>
    <w:autoRedefine/>
    <w:uiPriority w:val="99"/>
    <w:unhideWhenUsed/>
    <w:rsid w:val="00584E84"/>
    <w:pPr>
      <w:spacing w:after="0" w:line="276" w:lineRule="auto"/>
      <w:ind w:left="1980" w:hanging="220"/>
      <w:jc w:val="both"/>
    </w:pPr>
    <w:rPr>
      <w:rFonts w:ascii="Calibri" w:eastAsia="Calibri" w:hAnsi="Calibri" w:cs="Calibri"/>
      <w:sz w:val="20"/>
    </w:rPr>
  </w:style>
  <w:style w:type="paragraph" w:styleId="Ttulodendice">
    <w:name w:val="index heading"/>
    <w:basedOn w:val="Normal"/>
    <w:next w:val="ndice1"/>
    <w:uiPriority w:val="99"/>
    <w:unhideWhenUsed/>
    <w:rsid w:val="00584E84"/>
    <w:pPr>
      <w:spacing w:before="120" w:after="120" w:line="276" w:lineRule="auto"/>
      <w:jc w:val="both"/>
    </w:pPr>
    <w:rPr>
      <w:rFonts w:ascii="Calibri" w:eastAsia="Calibri" w:hAnsi="Calibri" w:cs="Calibri"/>
      <w:b/>
      <w:bCs/>
      <w:i/>
      <w:iCs/>
      <w:sz w:val="20"/>
    </w:rPr>
  </w:style>
  <w:style w:type="character" w:customStyle="1" w:styleId="hps">
    <w:name w:val="hps"/>
    <w:rsid w:val="00584E84"/>
  </w:style>
  <w:style w:type="table" w:styleId="Sombreadoclaro-nfasis1">
    <w:name w:val="Light Shading Accent 1"/>
    <w:basedOn w:val="Tablanormal"/>
    <w:uiPriority w:val="60"/>
    <w:rsid w:val="00584E84"/>
    <w:pPr>
      <w:spacing w:after="0" w:line="240" w:lineRule="auto"/>
    </w:pPr>
    <w:rPr>
      <w:rFonts w:ascii="Times New Roman" w:eastAsia="MS Mincho" w:hAnsi="Times New Roman" w:cs="Times New Roman"/>
      <w:color w:val="2E74B5" w:themeColor="accent1" w:themeShade="BF"/>
      <w:sz w:val="20"/>
      <w:szCs w:val="20"/>
      <w:lang w:val="en-US"/>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staclara-nfasis1">
    <w:name w:val="Light List Accent 1"/>
    <w:basedOn w:val="Tablanormal"/>
    <w:uiPriority w:val="61"/>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Sombreadomedio1-nfasis2">
    <w:name w:val="Medium Shading 1 Accent 2"/>
    <w:basedOn w:val="Tablanormal"/>
    <w:uiPriority w:val="63"/>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Cuadrculaclara-nfasis5">
    <w:name w:val="Light Grid Accent 5"/>
    <w:basedOn w:val="Tablanormal"/>
    <w:uiPriority w:val="62"/>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Light" w:eastAsia="Times New Roman" w:hAnsi="Calibri Ligh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Sombreadoclaro-nfasis5">
    <w:name w:val="Light Shading Accent 5"/>
    <w:basedOn w:val="Tablanormal"/>
    <w:uiPriority w:val="60"/>
    <w:rsid w:val="00584E84"/>
    <w:pPr>
      <w:spacing w:after="0" w:line="240" w:lineRule="auto"/>
    </w:pPr>
    <w:rPr>
      <w:rFonts w:ascii="Times New Roman" w:eastAsia="Times New Roman" w:hAnsi="Times New Roman" w:cs="Times New Roman"/>
      <w:color w:val="31849B"/>
      <w:sz w:val="20"/>
      <w:szCs w:val="20"/>
      <w:lang w:val="en-US"/>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stTable4-Accent21">
    <w:name w:val="List Table 4 - Accent 21"/>
    <w:basedOn w:val="Tablanormal"/>
    <w:uiPriority w:val="49"/>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adeilustraciones">
    <w:name w:val="table of figures"/>
    <w:basedOn w:val="Normal"/>
    <w:next w:val="Normal"/>
    <w:uiPriority w:val="99"/>
    <w:unhideWhenUsed/>
    <w:rsid w:val="00584E84"/>
    <w:pPr>
      <w:spacing w:after="0" w:line="240" w:lineRule="auto"/>
      <w:jc w:val="both"/>
    </w:pPr>
    <w:rPr>
      <w:rFonts w:ascii="Verdana" w:eastAsia="MS Mincho" w:hAnsi="Verdana" w:cs="Times New Roman"/>
      <w:sz w:val="20"/>
      <w:szCs w:val="24"/>
      <w:lang w:eastAsia="ja-JP"/>
    </w:rPr>
  </w:style>
  <w:style w:type="table" w:customStyle="1" w:styleId="ListTable6Colorful-Accent21">
    <w:name w:val="List Table 6 Colorful - Accent 21"/>
    <w:basedOn w:val="Tablanormal"/>
    <w:uiPriority w:val="51"/>
    <w:rsid w:val="00584E84"/>
    <w:pPr>
      <w:spacing w:after="0" w:line="240" w:lineRule="auto"/>
    </w:pPr>
    <w:rPr>
      <w:rFonts w:ascii="Times New Roman" w:eastAsia="MS Mincho" w:hAnsi="Times New Roman" w:cs="Times New Roman"/>
      <w:color w:val="C45911" w:themeColor="accent2" w:themeShade="BF"/>
      <w:sz w:val="20"/>
      <w:szCs w:val="20"/>
      <w:lang w:val="en-US"/>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21">
    <w:name w:val="List Table 2 - Accent 21"/>
    <w:basedOn w:val="Tablanormal"/>
    <w:uiPriority w:val="47"/>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61">
    <w:name w:val="List Table 1 Light - Accent 61"/>
    <w:basedOn w:val="Tablanormal"/>
    <w:uiPriority w:val="46"/>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1930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http://upload.wikimedia.org/wikipedia/commons/thumb/a/af/Gustavo_A._Madero%2C_M&#233;xico_DF.svg/448px-Gustavo_A._Madero%2C_M&#233;xico_DF.svg.png" TargetMode="Externa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gif"/><Relationship Id="rId14" Type="http://schemas.openxmlformats.org/officeDocument/2006/relationships/header" Target="header1.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gif"/><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investigacionit.com.ar/compresion-en-teradata/"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5.jp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15069B-AA51-4B61-A9D2-0DD1B6C74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3680</TotalTime>
  <Pages>91</Pages>
  <Words>12705</Words>
  <Characters>69880</Characters>
  <Application>Microsoft Office Word</Application>
  <DocSecurity>0</DocSecurity>
  <Lines>582</Lines>
  <Paragraphs>164</Paragraphs>
  <ScaleCrop>false</ScaleCrop>
  <HeadingPairs>
    <vt:vector size="2" baseType="variant">
      <vt:variant>
        <vt:lpstr>Título</vt:lpstr>
      </vt:variant>
      <vt:variant>
        <vt:i4>1</vt:i4>
      </vt:variant>
    </vt:vector>
  </HeadingPairs>
  <TitlesOfParts>
    <vt:vector size="1" baseType="lpstr">
      <vt:lpstr>Tesina</vt:lpstr>
    </vt:vector>
  </TitlesOfParts>
  <Company/>
  <LinksUpToDate>false</LinksUpToDate>
  <CharactersWithSpaces>82421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Tesina</dc:title>
  <dc:subject/>
  <dc:creator>Kristian Lopez Montes</dc:creator>
  <cp:keywords/>
  <dc:description/>
  <cp:lastModifiedBy>Kristian Lopez Montes</cp:lastModifiedBy>
  <cp:revision>22</cp:revision>
  <dcterms:created xsi:type="dcterms:W3CDTF">2014-11-09T04:04:00Z</dcterms:created>
  <dcterms:modified xsi:type="dcterms:W3CDTF">2014-12-12T22:07:00Z</dcterms:modified>
</cp:coreProperties>
</file>